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14E6" w14:textId="77777777" w:rsidR="00BB4A64" w:rsidRPr="00D61B6C" w:rsidRDefault="00BB4A64" w:rsidP="00BB4A64">
      <w:pPr>
        <w:pStyle w:val="Default"/>
        <w:tabs>
          <w:tab w:val="left" w:pos="360"/>
        </w:tabs>
        <w:rPr>
          <w:rFonts w:asciiTheme="minorHAnsi" w:eastAsiaTheme="minorHAnsi" w:hAnsiTheme="minorHAnsi" w:cstheme="minorHAnsi"/>
          <w:b/>
          <w:bCs/>
          <w:color w:val="auto"/>
          <w:sz w:val="28"/>
          <w:szCs w:val="22"/>
        </w:rPr>
      </w:pPr>
      <w:bookmarkStart w:id="0" w:name="_GoBack"/>
      <w:bookmarkEnd w:id="0"/>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t>NATA Board Meeting Minutes</w:t>
      </w:r>
    </w:p>
    <w:p w14:paraId="391C9B50" w14:textId="7A0F583D" w:rsidR="00BB4A64" w:rsidRPr="00D61B6C" w:rsidRDefault="0066760D" w:rsidP="00BB4A64">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February 25</w:t>
      </w:r>
      <w:r w:rsidR="00BB4A64">
        <w:rPr>
          <w:rFonts w:asciiTheme="minorHAnsi" w:eastAsiaTheme="minorHAnsi" w:hAnsiTheme="minorHAnsi" w:cstheme="minorHAnsi"/>
          <w:b/>
          <w:bCs/>
          <w:color w:val="auto"/>
          <w:sz w:val="22"/>
          <w:szCs w:val="22"/>
        </w:rPr>
        <w:t>, 2021</w:t>
      </w:r>
    </w:p>
    <w:p w14:paraId="197F2B26" w14:textId="77777777" w:rsidR="00BB4A64" w:rsidRDefault="00BB4A64" w:rsidP="00BB4A64">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Pr>
          <w:rFonts w:asciiTheme="minorHAnsi" w:eastAsiaTheme="minorHAnsi" w:hAnsiTheme="minorHAnsi" w:cstheme="minorHAnsi"/>
          <w:b/>
          <w:bCs/>
          <w:color w:val="auto"/>
          <w:sz w:val="22"/>
          <w:szCs w:val="22"/>
        </w:rPr>
        <w:t>9:00</w:t>
      </w:r>
      <w:r w:rsidRPr="00D61B6C">
        <w:rPr>
          <w:rFonts w:asciiTheme="minorHAnsi" w:eastAsiaTheme="minorHAnsi" w:hAnsiTheme="minorHAnsi" w:cstheme="minorHAnsi"/>
          <w:b/>
          <w:bCs/>
          <w:color w:val="auto"/>
          <w:sz w:val="22"/>
          <w:szCs w:val="22"/>
        </w:rPr>
        <w:t>am</w:t>
      </w:r>
      <w:r>
        <w:rPr>
          <w:rFonts w:asciiTheme="minorHAnsi" w:eastAsiaTheme="minorHAnsi" w:hAnsiTheme="minorHAnsi" w:cstheme="minorHAnsi"/>
          <w:b/>
          <w:bCs/>
          <w:color w:val="auto"/>
          <w:sz w:val="22"/>
          <w:szCs w:val="22"/>
        </w:rPr>
        <w:t xml:space="preserve"> </w:t>
      </w:r>
    </w:p>
    <w:p w14:paraId="3EA7178A" w14:textId="77777777" w:rsidR="00BB4A64" w:rsidRDefault="00BB4A64" w:rsidP="00BB4A64">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2B3ECE98" w14:textId="5C51E2F5" w:rsidR="00BB4A64" w:rsidRDefault="00BB4A64" w:rsidP="118E1BC1">
      <w:pPr>
        <w:pBdr>
          <w:bottom w:val="single" w:sz="4" w:space="1" w:color="auto"/>
        </w:pBdr>
        <w:tabs>
          <w:tab w:val="left" w:pos="360"/>
        </w:tabs>
        <w:jc w:val="center"/>
        <w:rPr>
          <w:rFonts w:asciiTheme="minorHAnsi" w:hAnsiTheme="minorHAnsi" w:cstheme="minorBidi"/>
          <w:b/>
          <w:bCs/>
        </w:rPr>
      </w:pPr>
      <w:r w:rsidRPr="118E1BC1">
        <w:rPr>
          <w:rFonts w:asciiTheme="minorHAnsi" w:hAnsiTheme="minorHAnsi" w:cstheme="minorBidi"/>
          <w:b/>
          <w:bCs/>
          <w:highlight w:val="yellow"/>
        </w:rPr>
        <w:t>Meeting Recording:</w:t>
      </w:r>
      <w:r w:rsidRPr="118E1BC1">
        <w:rPr>
          <w:rFonts w:asciiTheme="minorHAnsi" w:hAnsiTheme="minorHAnsi" w:cstheme="minorBidi"/>
          <w:b/>
          <w:bCs/>
        </w:rPr>
        <w:t xml:space="preserve">  </w:t>
      </w:r>
      <w:hyperlink r:id="rId11">
        <w:r w:rsidR="0A7E21E2" w:rsidRPr="118E1BC1">
          <w:rPr>
            <w:rStyle w:val="Hyperlink"/>
            <w:rFonts w:asciiTheme="minorHAnsi" w:hAnsiTheme="minorHAnsi" w:cstheme="minorBidi"/>
            <w:b/>
            <w:bCs/>
          </w:rPr>
          <w:t>https://youtu.be/1eaAmkXcycc</w:t>
        </w:r>
      </w:hyperlink>
      <w:r w:rsidR="0A7E21E2" w:rsidRPr="118E1BC1">
        <w:rPr>
          <w:rFonts w:asciiTheme="minorHAnsi" w:hAnsiTheme="minorHAnsi" w:cstheme="minorBidi"/>
          <w:b/>
          <w:bCs/>
        </w:rPr>
        <w:t xml:space="preserve"> </w:t>
      </w:r>
    </w:p>
    <w:p w14:paraId="0DDFFB50" w14:textId="127AF036" w:rsidR="00BB4A64" w:rsidRPr="00D61B6C" w:rsidRDefault="00BB4A64" w:rsidP="118E1BC1">
      <w:pPr>
        <w:tabs>
          <w:tab w:val="left" w:pos="360"/>
        </w:tabs>
        <w:rPr>
          <w:rFonts w:asciiTheme="minorHAnsi" w:hAnsiTheme="minorHAnsi" w:cstheme="minorBidi"/>
          <w:b/>
          <w:bCs/>
        </w:rPr>
      </w:pPr>
    </w:p>
    <w:p w14:paraId="64B8F69D" w14:textId="77777777" w:rsidR="00BB4A64" w:rsidRPr="00E23A18" w:rsidRDefault="00BB4A64" w:rsidP="00BB4A64">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885"/>
        <w:gridCol w:w="2790"/>
        <w:gridCol w:w="1980"/>
        <w:gridCol w:w="2880"/>
      </w:tblGrid>
      <w:tr w:rsidR="00EB7CDA" w:rsidRPr="00EB7CDA" w14:paraId="7580BF05" w14:textId="77777777" w:rsidTr="00A62EC7">
        <w:trPr>
          <w:trHeight w:val="20"/>
        </w:trPr>
        <w:tc>
          <w:tcPr>
            <w:tcW w:w="1885" w:type="dxa"/>
          </w:tcPr>
          <w:p w14:paraId="26D9DAF9" w14:textId="5C55D495" w:rsidR="00EB7CDA" w:rsidRPr="00EB7CDA" w:rsidRDefault="00EB7CDA" w:rsidP="00EB7CDA">
            <w:pPr>
              <w:tabs>
                <w:tab w:val="left" w:pos="360"/>
              </w:tabs>
              <w:rPr>
                <w:b/>
              </w:rPr>
            </w:pPr>
            <w:r w:rsidRPr="00EB7CDA">
              <w:rPr>
                <w:b/>
              </w:rPr>
              <w:t>Steve O’Dorisio</w:t>
            </w:r>
          </w:p>
        </w:tc>
        <w:tc>
          <w:tcPr>
            <w:tcW w:w="2790" w:type="dxa"/>
          </w:tcPr>
          <w:p w14:paraId="0EB2588E" w14:textId="7DD30DFB" w:rsidR="00EB7CDA" w:rsidRPr="00EB7CDA" w:rsidRDefault="00EB7CDA" w:rsidP="00EB7CDA">
            <w:pPr>
              <w:tabs>
                <w:tab w:val="left" w:pos="360"/>
              </w:tabs>
            </w:pPr>
            <w:r w:rsidRPr="00EB7CDA">
              <w:t>Adams County Comm</w:t>
            </w:r>
            <w:r w:rsidR="003879C6">
              <w:t>ission</w:t>
            </w:r>
          </w:p>
        </w:tc>
        <w:tc>
          <w:tcPr>
            <w:tcW w:w="1980" w:type="dxa"/>
          </w:tcPr>
          <w:p w14:paraId="6AFBE7BF" w14:textId="03EA627A" w:rsidR="00EB7CDA" w:rsidRPr="00EB7CDA" w:rsidRDefault="00EB7CDA" w:rsidP="00EB7CDA">
            <w:r w:rsidRPr="00EB7CDA">
              <w:rPr>
                <w:b/>
              </w:rPr>
              <w:t>Celeste Arner</w:t>
            </w:r>
          </w:p>
        </w:tc>
        <w:tc>
          <w:tcPr>
            <w:tcW w:w="2880" w:type="dxa"/>
          </w:tcPr>
          <w:p w14:paraId="5CF67203" w14:textId="51D08875" w:rsidR="00EB7CDA" w:rsidRPr="00EB7CDA" w:rsidRDefault="00EB7CDA" w:rsidP="00EB7CDA">
            <w:r w:rsidRPr="00EB7CDA">
              <w:t>Federal Heights Council</w:t>
            </w:r>
          </w:p>
        </w:tc>
      </w:tr>
      <w:tr w:rsidR="00EB7CDA" w:rsidRPr="00EB7CDA" w14:paraId="015CF1A6" w14:textId="77777777" w:rsidTr="00A62EC7">
        <w:trPr>
          <w:trHeight w:val="20"/>
        </w:trPr>
        <w:tc>
          <w:tcPr>
            <w:tcW w:w="1885" w:type="dxa"/>
          </w:tcPr>
          <w:p w14:paraId="672D0C2A" w14:textId="3BE4825B" w:rsidR="00EB7CDA" w:rsidRPr="00EB7CDA" w:rsidRDefault="00EB7CDA" w:rsidP="00EB7CDA">
            <w:pPr>
              <w:tabs>
                <w:tab w:val="left" w:pos="360"/>
              </w:tabs>
              <w:rPr>
                <w:b/>
              </w:rPr>
            </w:pPr>
            <w:r w:rsidRPr="00EB7CDA">
              <w:rPr>
                <w:b/>
              </w:rPr>
              <w:t>Lynn Baca</w:t>
            </w:r>
          </w:p>
        </w:tc>
        <w:tc>
          <w:tcPr>
            <w:tcW w:w="2790" w:type="dxa"/>
          </w:tcPr>
          <w:p w14:paraId="46389015" w14:textId="7FB0BDA9" w:rsidR="00EB7CDA" w:rsidRPr="00EB7CDA" w:rsidRDefault="00EB7CDA" w:rsidP="00EB7CDA">
            <w:pPr>
              <w:tabs>
                <w:tab w:val="left" w:pos="360"/>
              </w:tabs>
            </w:pPr>
            <w:r w:rsidRPr="00EB7CDA">
              <w:t>Adams County Comm</w:t>
            </w:r>
            <w:r w:rsidR="003879C6">
              <w:t>ission</w:t>
            </w:r>
          </w:p>
        </w:tc>
        <w:tc>
          <w:tcPr>
            <w:tcW w:w="1980" w:type="dxa"/>
          </w:tcPr>
          <w:p w14:paraId="02FC53E5" w14:textId="480FDBCD" w:rsidR="00EB7CDA" w:rsidRPr="00EB7CDA" w:rsidRDefault="00EB7CDA" w:rsidP="00EB7CDA">
            <w:pPr>
              <w:rPr>
                <w:b/>
              </w:rPr>
            </w:pPr>
            <w:r w:rsidRPr="00EB7CDA">
              <w:rPr>
                <w:b/>
              </w:rPr>
              <w:t>Tim Williams</w:t>
            </w:r>
          </w:p>
        </w:tc>
        <w:tc>
          <w:tcPr>
            <w:tcW w:w="2880" w:type="dxa"/>
          </w:tcPr>
          <w:p w14:paraId="252B18A3" w14:textId="23702582" w:rsidR="00EB7CDA" w:rsidRPr="00EB7CDA" w:rsidRDefault="00EB7CDA" w:rsidP="00EB7CDA">
            <w:r w:rsidRPr="00EB7CDA">
              <w:t>Federal Heights Staff</w:t>
            </w:r>
          </w:p>
        </w:tc>
      </w:tr>
      <w:tr w:rsidR="00EB7CDA" w:rsidRPr="00EB7CDA" w14:paraId="10BD2445" w14:textId="77777777" w:rsidTr="00A62EC7">
        <w:trPr>
          <w:trHeight w:val="20"/>
        </w:trPr>
        <w:tc>
          <w:tcPr>
            <w:tcW w:w="1885" w:type="dxa"/>
          </w:tcPr>
          <w:p w14:paraId="65AF1BE8" w14:textId="074D6AF1" w:rsidR="00EB7CDA" w:rsidRPr="00EB7CDA" w:rsidRDefault="00EB7CDA" w:rsidP="00EB7CDA">
            <w:pPr>
              <w:tabs>
                <w:tab w:val="left" w:pos="360"/>
              </w:tabs>
              <w:rPr>
                <w:b/>
              </w:rPr>
            </w:pPr>
            <w:r w:rsidRPr="00EB7CDA">
              <w:rPr>
                <w:b/>
              </w:rPr>
              <w:t>Brian Stanley</w:t>
            </w:r>
          </w:p>
        </w:tc>
        <w:tc>
          <w:tcPr>
            <w:tcW w:w="2790" w:type="dxa"/>
          </w:tcPr>
          <w:p w14:paraId="09CE92BD" w14:textId="462410C0" w:rsidR="00EB7CDA" w:rsidRPr="00EB7CDA" w:rsidRDefault="00EB7CDA" w:rsidP="00EB7CDA">
            <w:pPr>
              <w:tabs>
                <w:tab w:val="left" w:pos="360"/>
              </w:tabs>
            </w:pPr>
            <w:r w:rsidRPr="00EB7CDA">
              <w:t>Adams County</w:t>
            </w:r>
            <w:r w:rsidR="003879C6">
              <w:t xml:space="preserve"> Staff</w:t>
            </w:r>
          </w:p>
        </w:tc>
        <w:tc>
          <w:tcPr>
            <w:tcW w:w="1980" w:type="dxa"/>
          </w:tcPr>
          <w:p w14:paraId="54E01A7A" w14:textId="245C1778" w:rsidR="00EB7CDA" w:rsidRPr="00EB7CDA" w:rsidRDefault="00EB7CDA" w:rsidP="00EB7CDA">
            <w:pPr>
              <w:rPr>
                <w:b/>
              </w:rPr>
            </w:pPr>
            <w:r w:rsidRPr="00EB7CDA">
              <w:rPr>
                <w:b/>
              </w:rPr>
              <w:t>Phil Greenwald</w:t>
            </w:r>
          </w:p>
        </w:tc>
        <w:tc>
          <w:tcPr>
            <w:tcW w:w="2880" w:type="dxa"/>
          </w:tcPr>
          <w:p w14:paraId="34648E8A" w14:textId="7BFD2125" w:rsidR="00EB7CDA" w:rsidRPr="00EB7CDA" w:rsidRDefault="00EB7CDA" w:rsidP="00EB7CDA">
            <w:r w:rsidRPr="00EB7CDA">
              <w:t>Longmont Staff</w:t>
            </w:r>
          </w:p>
        </w:tc>
      </w:tr>
      <w:tr w:rsidR="00EB7CDA" w:rsidRPr="00EB7CDA" w14:paraId="54718F85" w14:textId="77777777" w:rsidTr="00A62EC7">
        <w:trPr>
          <w:trHeight w:val="20"/>
        </w:trPr>
        <w:tc>
          <w:tcPr>
            <w:tcW w:w="1885" w:type="dxa"/>
          </w:tcPr>
          <w:p w14:paraId="386F8D08" w14:textId="0188A36B" w:rsidR="00EB7CDA" w:rsidRPr="00EB7CDA" w:rsidRDefault="00EB7CDA" w:rsidP="00EB7CDA">
            <w:pPr>
              <w:tabs>
                <w:tab w:val="left" w:pos="360"/>
              </w:tabs>
              <w:rPr>
                <w:b/>
              </w:rPr>
            </w:pPr>
            <w:r w:rsidRPr="00EB7CDA">
              <w:rPr>
                <w:b/>
              </w:rPr>
              <w:t>Kristen Sullivan</w:t>
            </w:r>
          </w:p>
        </w:tc>
        <w:tc>
          <w:tcPr>
            <w:tcW w:w="2790" w:type="dxa"/>
          </w:tcPr>
          <w:p w14:paraId="2A824572" w14:textId="48087085" w:rsidR="00EB7CDA" w:rsidRPr="00EB7CDA" w:rsidRDefault="00EB7CDA" w:rsidP="00EB7CDA">
            <w:pPr>
              <w:tabs>
                <w:tab w:val="left" w:pos="360"/>
              </w:tabs>
            </w:pPr>
            <w:r w:rsidRPr="00EB7CDA">
              <w:t>Adams County</w:t>
            </w:r>
            <w:r w:rsidR="003879C6">
              <w:t xml:space="preserve"> staff</w:t>
            </w:r>
          </w:p>
        </w:tc>
        <w:tc>
          <w:tcPr>
            <w:tcW w:w="1980" w:type="dxa"/>
          </w:tcPr>
          <w:p w14:paraId="62AF0293" w14:textId="66E24DB6" w:rsidR="00EB7CDA" w:rsidRPr="00EB7CDA" w:rsidRDefault="00EB7CDA" w:rsidP="00EB7CDA">
            <w:pPr>
              <w:rPr>
                <w:b/>
              </w:rPr>
            </w:pPr>
            <w:r w:rsidRPr="00EB7CDA">
              <w:rPr>
                <w:b/>
              </w:rPr>
              <w:t>Joan Peck</w:t>
            </w:r>
          </w:p>
        </w:tc>
        <w:tc>
          <w:tcPr>
            <w:tcW w:w="2880" w:type="dxa"/>
          </w:tcPr>
          <w:p w14:paraId="6F02AB46" w14:textId="12CC3E20" w:rsidR="00EB7CDA" w:rsidRPr="00EB7CDA" w:rsidRDefault="00EB7CDA" w:rsidP="00EB7CDA">
            <w:r w:rsidRPr="00EB7CDA">
              <w:t>Longmont Council</w:t>
            </w:r>
          </w:p>
        </w:tc>
      </w:tr>
      <w:tr w:rsidR="00EB7CDA" w:rsidRPr="00EB7CDA" w14:paraId="183F9BAC" w14:textId="77777777" w:rsidTr="00A62EC7">
        <w:trPr>
          <w:trHeight w:val="20"/>
        </w:trPr>
        <w:tc>
          <w:tcPr>
            <w:tcW w:w="1885" w:type="dxa"/>
          </w:tcPr>
          <w:p w14:paraId="43252044" w14:textId="77777777" w:rsidR="00EB7CDA" w:rsidRPr="00EB7CDA" w:rsidRDefault="00EB7CDA" w:rsidP="00EB7CDA">
            <w:pPr>
              <w:tabs>
                <w:tab w:val="left" w:pos="360"/>
              </w:tabs>
              <w:rPr>
                <w:b/>
              </w:rPr>
            </w:pPr>
            <w:r w:rsidRPr="00EB7CDA">
              <w:rPr>
                <w:b/>
              </w:rPr>
              <w:t>Chris Chovan</w:t>
            </w:r>
          </w:p>
        </w:tc>
        <w:tc>
          <w:tcPr>
            <w:tcW w:w="2790" w:type="dxa"/>
          </w:tcPr>
          <w:p w14:paraId="0253A933" w14:textId="77777777" w:rsidR="00EB7CDA" w:rsidRPr="00EB7CDA" w:rsidRDefault="00EB7CDA" w:rsidP="00EB7CDA">
            <w:pPr>
              <w:tabs>
                <w:tab w:val="left" w:pos="360"/>
              </w:tabs>
            </w:pPr>
            <w:r w:rsidRPr="00EB7CDA">
              <w:t>Adams County Staff</w:t>
            </w:r>
          </w:p>
        </w:tc>
        <w:tc>
          <w:tcPr>
            <w:tcW w:w="1980" w:type="dxa"/>
          </w:tcPr>
          <w:p w14:paraId="5E8EAA7F" w14:textId="77777777" w:rsidR="00EB7CDA" w:rsidRPr="00EB7CDA" w:rsidRDefault="00EB7CDA" w:rsidP="00EB7CDA">
            <w:pPr>
              <w:rPr>
                <w:b/>
              </w:rPr>
            </w:pPr>
            <w:r w:rsidRPr="00EB7CDA">
              <w:rPr>
                <w:b/>
              </w:rPr>
              <w:t>Julie Mullica</w:t>
            </w:r>
          </w:p>
        </w:tc>
        <w:tc>
          <w:tcPr>
            <w:tcW w:w="2880" w:type="dxa"/>
          </w:tcPr>
          <w:p w14:paraId="222FA0FC" w14:textId="77777777" w:rsidR="00EB7CDA" w:rsidRPr="00EB7CDA" w:rsidRDefault="00EB7CDA" w:rsidP="00EB7CDA">
            <w:r w:rsidRPr="00EB7CDA">
              <w:t>Northglenn Council</w:t>
            </w:r>
          </w:p>
        </w:tc>
      </w:tr>
      <w:tr w:rsidR="00EB7CDA" w:rsidRPr="00EB7CDA" w14:paraId="37FB61C2" w14:textId="77777777" w:rsidTr="00A62EC7">
        <w:trPr>
          <w:trHeight w:val="20"/>
        </w:trPr>
        <w:tc>
          <w:tcPr>
            <w:tcW w:w="1885" w:type="dxa"/>
          </w:tcPr>
          <w:p w14:paraId="5B43CAD5" w14:textId="77777777" w:rsidR="00EB7CDA" w:rsidRPr="00EB7CDA" w:rsidRDefault="00EB7CDA" w:rsidP="00EB7CDA">
            <w:pPr>
              <w:tabs>
                <w:tab w:val="left" w:pos="360"/>
              </w:tabs>
              <w:rPr>
                <w:b/>
              </w:rPr>
            </w:pPr>
            <w:r w:rsidRPr="00EB7CDA">
              <w:rPr>
                <w:b/>
              </w:rPr>
              <w:t>Greg Mills</w:t>
            </w:r>
          </w:p>
        </w:tc>
        <w:tc>
          <w:tcPr>
            <w:tcW w:w="2790" w:type="dxa"/>
          </w:tcPr>
          <w:p w14:paraId="52C933CE" w14:textId="77777777" w:rsidR="00EB7CDA" w:rsidRPr="00EB7CDA" w:rsidRDefault="00EB7CDA" w:rsidP="00EB7CDA">
            <w:pPr>
              <w:tabs>
                <w:tab w:val="left" w:pos="360"/>
              </w:tabs>
            </w:pPr>
            <w:r w:rsidRPr="00EB7CDA">
              <w:t>Brighton Mayor</w:t>
            </w:r>
          </w:p>
        </w:tc>
        <w:tc>
          <w:tcPr>
            <w:tcW w:w="1980" w:type="dxa"/>
          </w:tcPr>
          <w:p w14:paraId="0BD54B4B" w14:textId="77777777" w:rsidR="00EB7CDA" w:rsidRPr="00EB7CDA" w:rsidRDefault="00EB7CDA" w:rsidP="00EB7CDA">
            <w:pPr>
              <w:rPr>
                <w:b/>
              </w:rPr>
            </w:pPr>
            <w:r w:rsidRPr="00EB7CDA">
              <w:rPr>
                <w:b/>
              </w:rPr>
              <w:t>Sara Dusenberry</w:t>
            </w:r>
          </w:p>
        </w:tc>
        <w:tc>
          <w:tcPr>
            <w:tcW w:w="2880" w:type="dxa"/>
          </w:tcPr>
          <w:p w14:paraId="10B62D7A" w14:textId="77777777" w:rsidR="00EB7CDA" w:rsidRPr="00EB7CDA" w:rsidRDefault="00EB7CDA" w:rsidP="00EB7CDA">
            <w:r w:rsidRPr="00EB7CDA">
              <w:t>Northglenn Staff</w:t>
            </w:r>
          </w:p>
        </w:tc>
      </w:tr>
      <w:tr w:rsidR="00EB7CDA" w:rsidRPr="00EB7CDA" w14:paraId="1F127CAE" w14:textId="77777777" w:rsidTr="00A62EC7">
        <w:trPr>
          <w:trHeight w:val="20"/>
        </w:trPr>
        <w:tc>
          <w:tcPr>
            <w:tcW w:w="1885" w:type="dxa"/>
          </w:tcPr>
          <w:p w14:paraId="41E23168" w14:textId="57543F04" w:rsidR="00EB7CDA" w:rsidRPr="00EB7CDA" w:rsidRDefault="003879C6" w:rsidP="00EB7CDA">
            <w:pPr>
              <w:tabs>
                <w:tab w:val="left" w:pos="360"/>
              </w:tabs>
              <w:rPr>
                <w:b/>
              </w:rPr>
            </w:pPr>
            <w:r>
              <w:rPr>
                <w:b/>
              </w:rPr>
              <w:t>Malcolm Fleming</w:t>
            </w:r>
          </w:p>
        </w:tc>
        <w:tc>
          <w:tcPr>
            <w:tcW w:w="2790" w:type="dxa"/>
          </w:tcPr>
          <w:p w14:paraId="1D8E4C22" w14:textId="13208335" w:rsidR="00EB7CDA" w:rsidRPr="00EB7CDA" w:rsidRDefault="003879C6" w:rsidP="00EB7CDA">
            <w:pPr>
              <w:tabs>
                <w:tab w:val="left" w:pos="360"/>
              </w:tabs>
            </w:pPr>
            <w:r>
              <w:t>Erie Staff</w:t>
            </w:r>
          </w:p>
        </w:tc>
        <w:tc>
          <w:tcPr>
            <w:tcW w:w="1980" w:type="dxa"/>
          </w:tcPr>
          <w:p w14:paraId="770B76A9" w14:textId="745D72E5" w:rsidR="00EB7CDA" w:rsidRPr="00EB7CDA" w:rsidRDefault="00EB7CDA" w:rsidP="00EB7CDA">
            <w:r w:rsidRPr="00EB7CDA">
              <w:rPr>
                <w:b/>
              </w:rPr>
              <w:t>Karen Stuart</w:t>
            </w:r>
          </w:p>
        </w:tc>
        <w:tc>
          <w:tcPr>
            <w:tcW w:w="2880" w:type="dxa"/>
          </w:tcPr>
          <w:p w14:paraId="0DD42816" w14:textId="400DB9E5" w:rsidR="00EB7CDA" w:rsidRPr="00EB7CDA" w:rsidRDefault="00EB7CDA" w:rsidP="00EB7CDA">
            <w:r w:rsidRPr="00EB7CDA">
              <w:t>SCMN</w:t>
            </w:r>
          </w:p>
        </w:tc>
      </w:tr>
      <w:tr w:rsidR="00EB7CDA" w:rsidRPr="00EB7CDA" w14:paraId="0F09DC93" w14:textId="77777777" w:rsidTr="00A62EC7">
        <w:trPr>
          <w:trHeight w:val="20"/>
        </w:trPr>
        <w:tc>
          <w:tcPr>
            <w:tcW w:w="1885" w:type="dxa"/>
          </w:tcPr>
          <w:p w14:paraId="2345EAE4" w14:textId="77777777" w:rsidR="00EB7CDA" w:rsidRPr="00EB7CDA" w:rsidRDefault="00EB7CDA" w:rsidP="00EB7CDA">
            <w:pPr>
              <w:tabs>
                <w:tab w:val="left" w:pos="360"/>
              </w:tabs>
              <w:rPr>
                <w:b/>
              </w:rPr>
            </w:pPr>
            <w:r w:rsidRPr="00EB7CDA">
              <w:rPr>
                <w:b/>
              </w:rPr>
              <w:t>Sarah Grant</w:t>
            </w:r>
          </w:p>
        </w:tc>
        <w:tc>
          <w:tcPr>
            <w:tcW w:w="2790" w:type="dxa"/>
          </w:tcPr>
          <w:p w14:paraId="4C50F1D6" w14:textId="77777777" w:rsidR="00EB7CDA" w:rsidRPr="00EB7CDA" w:rsidRDefault="00EB7CDA" w:rsidP="00EB7CDA">
            <w:pPr>
              <w:tabs>
                <w:tab w:val="left" w:pos="360"/>
              </w:tabs>
            </w:pPr>
            <w:r w:rsidRPr="00EB7CDA">
              <w:t>Broomfield Staff</w:t>
            </w:r>
          </w:p>
        </w:tc>
        <w:tc>
          <w:tcPr>
            <w:tcW w:w="1980" w:type="dxa"/>
          </w:tcPr>
          <w:p w14:paraId="585A83BF" w14:textId="69A16606" w:rsidR="00EB7CDA" w:rsidRPr="00EB7CDA" w:rsidRDefault="00EB7CDA" w:rsidP="00EB7CDA">
            <w:r w:rsidRPr="00EB7CDA">
              <w:rPr>
                <w:b/>
              </w:rPr>
              <w:t>Carson Priest</w:t>
            </w:r>
          </w:p>
        </w:tc>
        <w:tc>
          <w:tcPr>
            <w:tcW w:w="2880" w:type="dxa"/>
          </w:tcPr>
          <w:p w14:paraId="237D0A89" w14:textId="6FD3DA3B" w:rsidR="00EB7CDA" w:rsidRPr="00EB7CDA" w:rsidRDefault="00EB7CDA" w:rsidP="00EB7CDA">
            <w:r w:rsidRPr="00EB7CDA">
              <w:t>SCMN</w:t>
            </w:r>
          </w:p>
        </w:tc>
      </w:tr>
      <w:tr w:rsidR="00EB7CDA" w:rsidRPr="00EB7CDA" w14:paraId="5C31B22B" w14:textId="77777777" w:rsidTr="00A62EC7">
        <w:trPr>
          <w:trHeight w:val="20"/>
        </w:trPr>
        <w:tc>
          <w:tcPr>
            <w:tcW w:w="1885" w:type="dxa"/>
          </w:tcPr>
          <w:p w14:paraId="085FACBA" w14:textId="77777777" w:rsidR="00EB7CDA" w:rsidRPr="00EB7CDA" w:rsidRDefault="00EB7CDA" w:rsidP="00EB7CDA">
            <w:pPr>
              <w:tabs>
                <w:tab w:val="left" w:pos="360"/>
              </w:tabs>
              <w:rPr>
                <w:b/>
              </w:rPr>
            </w:pPr>
            <w:r w:rsidRPr="00EB7CDA">
              <w:rPr>
                <w:b/>
              </w:rPr>
              <w:t>Liz Law Evans</w:t>
            </w:r>
          </w:p>
        </w:tc>
        <w:tc>
          <w:tcPr>
            <w:tcW w:w="2790" w:type="dxa"/>
          </w:tcPr>
          <w:p w14:paraId="59720D52" w14:textId="77777777" w:rsidR="00EB7CDA" w:rsidRPr="00EB7CDA" w:rsidRDefault="00EB7CDA" w:rsidP="00EB7CDA">
            <w:pPr>
              <w:tabs>
                <w:tab w:val="left" w:pos="360"/>
              </w:tabs>
            </w:pPr>
            <w:r w:rsidRPr="00EB7CDA">
              <w:t>Broomfield Council</w:t>
            </w:r>
          </w:p>
        </w:tc>
        <w:tc>
          <w:tcPr>
            <w:tcW w:w="1980" w:type="dxa"/>
          </w:tcPr>
          <w:p w14:paraId="0775F402" w14:textId="2D67F269" w:rsidR="00EB7CDA" w:rsidRPr="00EB7CDA" w:rsidRDefault="00EB7CDA" w:rsidP="00EB7CDA">
            <w:pPr>
              <w:rPr>
                <w:b/>
              </w:rPr>
            </w:pPr>
            <w:r w:rsidRPr="00EB7CDA">
              <w:rPr>
                <w:b/>
              </w:rPr>
              <w:t xml:space="preserve">Tammy </w:t>
            </w:r>
            <w:r w:rsidRPr="00EB7CDA">
              <w:rPr>
                <w:b/>
                <w:bCs/>
              </w:rPr>
              <w:t>Herreid</w:t>
            </w:r>
          </w:p>
        </w:tc>
        <w:tc>
          <w:tcPr>
            <w:tcW w:w="2880" w:type="dxa"/>
          </w:tcPr>
          <w:p w14:paraId="531EB5CF" w14:textId="07CB6C0E" w:rsidR="00EB7CDA" w:rsidRPr="00EB7CDA" w:rsidRDefault="00EB7CDA" w:rsidP="00EB7CDA">
            <w:r w:rsidRPr="00EB7CDA">
              <w:t>SCMN</w:t>
            </w:r>
          </w:p>
        </w:tc>
      </w:tr>
      <w:tr w:rsidR="00EB7CDA" w:rsidRPr="00EB7CDA" w14:paraId="58921F83" w14:textId="77777777" w:rsidTr="00A62EC7">
        <w:trPr>
          <w:trHeight w:val="20"/>
        </w:trPr>
        <w:tc>
          <w:tcPr>
            <w:tcW w:w="1885" w:type="dxa"/>
          </w:tcPr>
          <w:p w14:paraId="798D1201" w14:textId="77777777" w:rsidR="00EB7CDA" w:rsidRPr="00EB7CDA" w:rsidRDefault="00EB7CDA" w:rsidP="00EB7CDA">
            <w:pPr>
              <w:tabs>
                <w:tab w:val="left" w:pos="360"/>
              </w:tabs>
              <w:rPr>
                <w:b/>
              </w:rPr>
            </w:pPr>
            <w:r w:rsidRPr="00EB7CDA">
              <w:rPr>
                <w:b/>
              </w:rPr>
              <w:t>Nicole Frank</w:t>
            </w:r>
          </w:p>
        </w:tc>
        <w:tc>
          <w:tcPr>
            <w:tcW w:w="2790" w:type="dxa"/>
          </w:tcPr>
          <w:p w14:paraId="33F8B044" w14:textId="77777777" w:rsidR="00EB7CDA" w:rsidRPr="00EB7CDA" w:rsidRDefault="00EB7CDA" w:rsidP="00EB7CDA">
            <w:pPr>
              <w:tabs>
                <w:tab w:val="left" w:pos="360"/>
              </w:tabs>
            </w:pPr>
            <w:r w:rsidRPr="00EB7CDA">
              <w:t>Comm. City Mayor Pro Tem</w:t>
            </w:r>
          </w:p>
        </w:tc>
        <w:tc>
          <w:tcPr>
            <w:tcW w:w="1980" w:type="dxa"/>
          </w:tcPr>
          <w:p w14:paraId="668EFCF0" w14:textId="21FD1A9F" w:rsidR="00EB7CDA" w:rsidRPr="00EB7CDA" w:rsidRDefault="00EB7CDA" w:rsidP="00EB7CDA">
            <w:r w:rsidRPr="00EB7CDA">
              <w:rPr>
                <w:b/>
              </w:rPr>
              <w:t>Jessica Sandgren</w:t>
            </w:r>
          </w:p>
        </w:tc>
        <w:tc>
          <w:tcPr>
            <w:tcW w:w="2880" w:type="dxa"/>
          </w:tcPr>
          <w:p w14:paraId="168A7408" w14:textId="05F30ED2" w:rsidR="00EB7CDA" w:rsidRPr="00EB7CDA" w:rsidRDefault="00EB7CDA" w:rsidP="00EB7CDA">
            <w:r w:rsidRPr="00EB7CDA">
              <w:t>Thornton Mayor Pro Tem</w:t>
            </w:r>
          </w:p>
        </w:tc>
      </w:tr>
      <w:tr w:rsidR="00EB7CDA" w:rsidRPr="00EB7CDA" w14:paraId="3BB7A763" w14:textId="77777777" w:rsidTr="00A62EC7">
        <w:trPr>
          <w:trHeight w:val="20"/>
        </w:trPr>
        <w:tc>
          <w:tcPr>
            <w:tcW w:w="1885" w:type="dxa"/>
          </w:tcPr>
          <w:p w14:paraId="78CFBECD" w14:textId="77777777" w:rsidR="00EB7CDA" w:rsidRPr="00EB7CDA" w:rsidRDefault="00EB7CDA" w:rsidP="00EB7CDA">
            <w:pPr>
              <w:tabs>
                <w:tab w:val="left" w:pos="360"/>
              </w:tabs>
              <w:rPr>
                <w:b/>
              </w:rPr>
            </w:pPr>
            <w:r w:rsidRPr="00EB7CDA">
              <w:rPr>
                <w:b/>
              </w:rPr>
              <w:t>Joe Wilson</w:t>
            </w:r>
          </w:p>
        </w:tc>
        <w:tc>
          <w:tcPr>
            <w:tcW w:w="2790" w:type="dxa"/>
          </w:tcPr>
          <w:p w14:paraId="54D7B2FC" w14:textId="77777777" w:rsidR="00EB7CDA" w:rsidRPr="00EB7CDA" w:rsidRDefault="00EB7CDA" w:rsidP="00EB7CDA">
            <w:pPr>
              <w:tabs>
                <w:tab w:val="left" w:pos="360"/>
              </w:tabs>
            </w:pPr>
            <w:r w:rsidRPr="00EB7CDA">
              <w:t>Commerce City Staff</w:t>
            </w:r>
          </w:p>
        </w:tc>
        <w:tc>
          <w:tcPr>
            <w:tcW w:w="1980" w:type="dxa"/>
          </w:tcPr>
          <w:p w14:paraId="71FA58C4" w14:textId="588C4596" w:rsidR="00EB7CDA" w:rsidRPr="00EB7CDA" w:rsidRDefault="00EB7CDA" w:rsidP="00EB7CDA">
            <w:pPr>
              <w:rPr>
                <w:b/>
              </w:rPr>
            </w:pPr>
            <w:r w:rsidRPr="00EB7CDA">
              <w:rPr>
                <w:b/>
              </w:rPr>
              <w:t>Kent Moorman</w:t>
            </w:r>
          </w:p>
        </w:tc>
        <w:tc>
          <w:tcPr>
            <w:tcW w:w="2880" w:type="dxa"/>
          </w:tcPr>
          <w:p w14:paraId="2C2C54A2" w14:textId="18566748" w:rsidR="00EB7CDA" w:rsidRPr="00EB7CDA" w:rsidRDefault="00EB7CDA" w:rsidP="00EB7CDA">
            <w:r w:rsidRPr="00EB7CDA">
              <w:t>Thornton Staff</w:t>
            </w:r>
          </w:p>
        </w:tc>
      </w:tr>
      <w:tr w:rsidR="00EB7CDA" w:rsidRPr="00EB7CDA" w14:paraId="1300D194" w14:textId="77777777" w:rsidTr="00A62EC7">
        <w:trPr>
          <w:trHeight w:val="20"/>
        </w:trPr>
        <w:tc>
          <w:tcPr>
            <w:tcW w:w="1885" w:type="dxa"/>
          </w:tcPr>
          <w:p w14:paraId="0F9D6752" w14:textId="77777777" w:rsidR="00EB7CDA" w:rsidRPr="00EB7CDA" w:rsidRDefault="00EB7CDA" w:rsidP="00EB7CDA">
            <w:pPr>
              <w:tabs>
                <w:tab w:val="left" w:pos="360"/>
              </w:tabs>
              <w:rPr>
                <w:b/>
              </w:rPr>
            </w:pPr>
            <w:r w:rsidRPr="00EB7CDA">
              <w:rPr>
                <w:b/>
              </w:rPr>
              <w:t>Brent Soderlin</w:t>
            </w:r>
          </w:p>
        </w:tc>
        <w:tc>
          <w:tcPr>
            <w:tcW w:w="2790" w:type="dxa"/>
          </w:tcPr>
          <w:p w14:paraId="24916CEA" w14:textId="77777777" w:rsidR="00EB7CDA" w:rsidRPr="00EB7CDA" w:rsidRDefault="00EB7CDA" w:rsidP="00EB7CDA">
            <w:pPr>
              <w:tabs>
                <w:tab w:val="left" w:pos="360"/>
              </w:tabs>
            </w:pPr>
            <w:r w:rsidRPr="00EB7CDA">
              <w:t>Commerce City Staff</w:t>
            </w:r>
          </w:p>
        </w:tc>
        <w:tc>
          <w:tcPr>
            <w:tcW w:w="1980" w:type="dxa"/>
          </w:tcPr>
          <w:p w14:paraId="7A0C025B" w14:textId="7CC8A214" w:rsidR="00EB7CDA" w:rsidRPr="00EB7CDA" w:rsidRDefault="00EB7CDA" w:rsidP="00EB7CDA">
            <w:r w:rsidRPr="00EB7CDA">
              <w:rPr>
                <w:b/>
              </w:rPr>
              <w:t>Debra Baskett</w:t>
            </w:r>
          </w:p>
        </w:tc>
        <w:tc>
          <w:tcPr>
            <w:tcW w:w="2880" w:type="dxa"/>
          </w:tcPr>
          <w:p w14:paraId="39C3437C" w14:textId="37FED44C" w:rsidR="00EB7CDA" w:rsidRPr="00EB7CDA" w:rsidRDefault="00EB7CDA" w:rsidP="00EB7CDA">
            <w:r w:rsidRPr="00EB7CDA">
              <w:t>Westminster Staff</w:t>
            </w:r>
          </w:p>
        </w:tc>
      </w:tr>
      <w:tr w:rsidR="00EB7CDA" w:rsidRPr="00EB7CDA" w14:paraId="4800A190" w14:textId="77777777" w:rsidTr="00A62EC7">
        <w:trPr>
          <w:trHeight w:val="20"/>
        </w:trPr>
        <w:tc>
          <w:tcPr>
            <w:tcW w:w="1885" w:type="dxa"/>
          </w:tcPr>
          <w:p w14:paraId="2174D2F7" w14:textId="77777777" w:rsidR="00EB7CDA" w:rsidRPr="00EB7CDA" w:rsidRDefault="00EB7CDA" w:rsidP="00EB7CDA">
            <w:pPr>
              <w:tabs>
                <w:tab w:val="left" w:pos="360"/>
              </w:tabs>
              <w:rPr>
                <w:b/>
              </w:rPr>
            </w:pPr>
            <w:r w:rsidRPr="00EB7CDA">
              <w:rPr>
                <w:b/>
              </w:rPr>
              <w:t>Todd Fessenden</w:t>
            </w:r>
          </w:p>
        </w:tc>
        <w:tc>
          <w:tcPr>
            <w:tcW w:w="2790" w:type="dxa"/>
          </w:tcPr>
          <w:p w14:paraId="19CE0A0D" w14:textId="77777777" w:rsidR="00EB7CDA" w:rsidRPr="00EB7CDA" w:rsidRDefault="00EB7CDA" w:rsidP="00EB7CDA">
            <w:pPr>
              <w:tabs>
                <w:tab w:val="left" w:pos="360"/>
              </w:tabs>
            </w:pPr>
            <w:r w:rsidRPr="00EB7CDA">
              <w:t>Erie Staff</w:t>
            </w:r>
          </w:p>
        </w:tc>
        <w:tc>
          <w:tcPr>
            <w:tcW w:w="1980" w:type="dxa"/>
          </w:tcPr>
          <w:p w14:paraId="106450AB" w14:textId="46234B57" w:rsidR="00EB7CDA" w:rsidRPr="00EB7CDA" w:rsidRDefault="00EB7CDA" w:rsidP="00EB7CDA">
            <w:r w:rsidRPr="00EB7CDA">
              <w:rPr>
                <w:b/>
              </w:rPr>
              <w:t>Anita Seitz</w:t>
            </w:r>
          </w:p>
        </w:tc>
        <w:tc>
          <w:tcPr>
            <w:tcW w:w="2880" w:type="dxa"/>
          </w:tcPr>
          <w:p w14:paraId="73776F95" w14:textId="530E1961" w:rsidR="00EB7CDA" w:rsidRPr="00EB7CDA" w:rsidRDefault="00EB7CDA" w:rsidP="00EB7CDA">
            <w:r w:rsidRPr="00EB7CDA">
              <w:t>Westminster Mayor Pro Tem</w:t>
            </w:r>
          </w:p>
        </w:tc>
      </w:tr>
      <w:tr w:rsidR="00EB7CDA" w:rsidRPr="00EB7CDA" w14:paraId="181ED9A4" w14:textId="77777777" w:rsidTr="00A62EC7">
        <w:trPr>
          <w:trHeight w:val="20"/>
        </w:trPr>
        <w:tc>
          <w:tcPr>
            <w:tcW w:w="1885" w:type="dxa"/>
          </w:tcPr>
          <w:p w14:paraId="5B42E3A8" w14:textId="2DADA030" w:rsidR="00EB7CDA" w:rsidRPr="00EB7CDA" w:rsidRDefault="00EB7CDA" w:rsidP="00EB7CDA">
            <w:pPr>
              <w:tabs>
                <w:tab w:val="left" w:pos="360"/>
              </w:tabs>
              <w:rPr>
                <w:b/>
              </w:rPr>
            </w:pPr>
          </w:p>
        </w:tc>
        <w:tc>
          <w:tcPr>
            <w:tcW w:w="2790" w:type="dxa"/>
          </w:tcPr>
          <w:p w14:paraId="302495C6" w14:textId="06D17CCE" w:rsidR="00EB7CDA" w:rsidRPr="00EB7CDA" w:rsidRDefault="00EB7CDA" w:rsidP="00EB7CDA">
            <w:pPr>
              <w:tabs>
                <w:tab w:val="left" w:pos="360"/>
              </w:tabs>
            </w:pPr>
          </w:p>
        </w:tc>
        <w:tc>
          <w:tcPr>
            <w:tcW w:w="1980" w:type="dxa"/>
          </w:tcPr>
          <w:p w14:paraId="06929C6F" w14:textId="5E2C84C3" w:rsidR="00EB7CDA" w:rsidRPr="00EB7CDA" w:rsidRDefault="00EB7CDA" w:rsidP="00EB7CDA"/>
        </w:tc>
        <w:tc>
          <w:tcPr>
            <w:tcW w:w="2880" w:type="dxa"/>
          </w:tcPr>
          <w:p w14:paraId="4187F716" w14:textId="0C20B781" w:rsidR="00EB7CDA" w:rsidRPr="00EB7CDA" w:rsidRDefault="00EB7CDA" w:rsidP="00EB7CDA"/>
        </w:tc>
      </w:tr>
    </w:tbl>
    <w:p w14:paraId="0CBA8F8D" w14:textId="77777777" w:rsidR="00631823" w:rsidRPr="00EB7CDA" w:rsidRDefault="00631823" w:rsidP="00BB4A64">
      <w:pPr>
        <w:tabs>
          <w:tab w:val="left" w:pos="360"/>
        </w:tabs>
        <w:rPr>
          <w:rFonts w:asciiTheme="minorHAnsi" w:hAnsiTheme="minorHAnsi" w:cstheme="minorHAnsi"/>
          <w:b/>
        </w:rPr>
      </w:pPr>
    </w:p>
    <w:p w14:paraId="672773A3" w14:textId="53EB80D7" w:rsidR="00BB4A64" w:rsidRPr="00EB7CDA" w:rsidRDefault="00631823" w:rsidP="00BB4A64">
      <w:pPr>
        <w:tabs>
          <w:tab w:val="left" w:pos="360"/>
        </w:tabs>
        <w:rPr>
          <w:rFonts w:asciiTheme="minorHAnsi" w:hAnsiTheme="minorHAnsi" w:cstheme="minorHAnsi"/>
          <w:b/>
        </w:rPr>
      </w:pPr>
      <w:r w:rsidRPr="00EB7CDA">
        <w:rPr>
          <w:rFonts w:asciiTheme="minorHAnsi" w:hAnsiTheme="minorHAnsi" w:cstheme="minorHAnsi"/>
          <w:b/>
        </w:rPr>
        <w:t>S</w:t>
      </w:r>
      <w:r w:rsidR="00BB4A64" w:rsidRPr="00EB7CDA">
        <w:rPr>
          <w:rFonts w:asciiTheme="minorHAnsi" w:hAnsiTheme="minorHAnsi" w:cstheme="minorHAnsi"/>
          <w:b/>
        </w:rPr>
        <w:t xml:space="preserve">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00EB7CDA" w:rsidRPr="00EB7CDA" w14:paraId="0D4B1FC2" w14:textId="77777777" w:rsidTr="118E1BC1">
        <w:trPr>
          <w:trHeight w:val="20"/>
        </w:trPr>
        <w:tc>
          <w:tcPr>
            <w:tcW w:w="1975" w:type="dxa"/>
          </w:tcPr>
          <w:p w14:paraId="6F8C33D1" w14:textId="520E2A79" w:rsidR="00EB7CDA" w:rsidRPr="00EB7CDA" w:rsidRDefault="00EB7CDA" w:rsidP="00EB7CDA">
            <w:pPr>
              <w:tabs>
                <w:tab w:val="left" w:pos="360"/>
              </w:tabs>
              <w:rPr>
                <w:b/>
              </w:rPr>
            </w:pPr>
            <w:r w:rsidRPr="00EB7CDA">
              <w:rPr>
                <w:b/>
              </w:rPr>
              <w:t>Chris Fasching</w:t>
            </w:r>
          </w:p>
        </w:tc>
        <w:tc>
          <w:tcPr>
            <w:tcW w:w="2610" w:type="dxa"/>
          </w:tcPr>
          <w:p w14:paraId="70ACBF93" w14:textId="048042AC" w:rsidR="00EB7CDA" w:rsidRPr="00EB7CDA" w:rsidRDefault="00EB7CDA" w:rsidP="00EB7CDA">
            <w:pPr>
              <w:tabs>
                <w:tab w:val="left" w:pos="360"/>
              </w:tabs>
            </w:pPr>
            <w:r w:rsidRPr="00EB7CDA">
              <w:t>FHU</w:t>
            </w:r>
          </w:p>
        </w:tc>
        <w:tc>
          <w:tcPr>
            <w:tcW w:w="2070" w:type="dxa"/>
          </w:tcPr>
          <w:p w14:paraId="2E3E64E9" w14:textId="12659225" w:rsidR="00EB7CDA" w:rsidRPr="00EB7CDA" w:rsidRDefault="00EB7CDA" w:rsidP="00EB7CDA">
            <w:pPr>
              <w:rPr>
                <w:b/>
              </w:rPr>
            </w:pPr>
            <w:r w:rsidRPr="00EB7CDA">
              <w:rPr>
                <w:b/>
              </w:rPr>
              <w:t>Mark Shotkoski</w:t>
            </w:r>
          </w:p>
        </w:tc>
        <w:tc>
          <w:tcPr>
            <w:tcW w:w="2880" w:type="dxa"/>
          </w:tcPr>
          <w:p w14:paraId="2AB217E3" w14:textId="5DA4477E" w:rsidR="00EB7CDA" w:rsidRPr="00EB7CDA" w:rsidRDefault="00EB7CDA" w:rsidP="00EB7CDA">
            <w:r w:rsidRPr="00EB7CDA">
              <w:t>NWP</w:t>
            </w:r>
          </w:p>
        </w:tc>
      </w:tr>
      <w:tr w:rsidR="00EB7CDA" w:rsidRPr="00EB7CDA" w14:paraId="3AE22B1F" w14:textId="77777777" w:rsidTr="118E1BC1">
        <w:trPr>
          <w:trHeight w:val="20"/>
        </w:trPr>
        <w:tc>
          <w:tcPr>
            <w:tcW w:w="1975" w:type="dxa"/>
          </w:tcPr>
          <w:p w14:paraId="160E031C" w14:textId="478A6460" w:rsidR="00EB7CDA" w:rsidRPr="00EB7CDA" w:rsidRDefault="00EB7CDA" w:rsidP="00EB7CDA">
            <w:pPr>
              <w:tabs>
                <w:tab w:val="left" w:pos="360"/>
              </w:tabs>
              <w:rPr>
                <w:b/>
              </w:rPr>
            </w:pPr>
            <w:r w:rsidRPr="00EB7CDA">
              <w:rPr>
                <w:b/>
              </w:rPr>
              <w:t>Neal Goffinet</w:t>
            </w:r>
          </w:p>
        </w:tc>
        <w:tc>
          <w:tcPr>
            <w:tcW w:w="2610" w:type="dxa"/>
          </w:tcPr>
          <w:p w14:paraId="329A1467" w14:textId="233990F1" w:rsidR="00EB7CDA" w:rsidRPr="00EB7CDA" w:rsidRDefault="00EB7CDA" w:rsidP="00EB7CDA">
            <w:pPr>
              <w:tabs>
                <w:tab w:val="left" w:pos="360"/>
              </w:tabs>
            </w:pPr>
            <w:r w:rsidRPr="00EB7CDA">
              <w:t>FHU</w:t>
            </w:r>
          </w:p>
        </w:tc>
        <w:tc>
          <w:tcPr>
            <w:tcW w:w="2070" w:type="dxa"/>
          </w:tcPr>
          <w:p w14:paraId="5C0D74FB" w14:textId="02579381" w:rsidR="00EB7CDA" w:rsidRPr="00EB7CDA" w:rsidRDefault="00EB7CDA" w:rsidP="00EB7CDA">
            <w:r w:rsidRPr="00EB7CDA">
              <w:rPr>
                <w:b/>
              </w:rPr>
              <w:t>Pedro Costa</w:t>
            </w:r>
          </w:p>
        </w:tc>
        <w:tc>
          <w:tcPr>
            <w:tcW w:w="2880" w:type="dxa"/>
          </w:tcPr>
          <w:p w14:paraId="0B4D988E" w14:textId="74C27076" w:rsidR="00EB7CDA" w:rsidRPr="00EB7CDA" w:rsidRDefault="00EB7CDA" w:rsidP="00EB7CDA">
            <w:r w:rsidRPr="00EB7CDA">
              <w:t>NWP</w:t>
            </w:r>
          </w:p>
        </w:tc>
      </w:tr>
      <w:tr w:rsidR="00EB7CDA" w:rsidRPr="00EB7CDA" w14:paraId="48CD46BC" w14:textId="77777777" w:rsidTr="003879C6">
        <w:trPr>
          <w:trHeight w:val="305"/>
        </w:trPr>
        <w:tc>
          <w:tcPr>
            <w:tcW w:w="1975" w:type="dxa"/>
          </w:tcPr>
          <w:p w14:paraId="119D0C32" w14:textId="727A2DC3" w:rsidR="00EB7CDA" w:rsidRPr="00EB7CDA" w:rsidRDefault="00EB7CDA" w:rsidP="00EB7CDA">
            <w:pPr>
              <w:tabs>
                <w:tab w:val="left" w:pos="360"/>
              </w:tabs>
              <w:rPr>
                <w:b/>
              </w:rPr>
            </w:pPr>
            <w:r w:rsidRPr="00EB7CDA">
              <w:rPr>
                <w:b/>
              </w:rPr>
              <w:t>Sam Taylor</w:t>
            </w:r>
          </w:p>
        </w:tc>
        <w:tc>
          <w:tcPr>
            <w:tcW w:w="2610" w:type="dxa"/>
          </w:tcPr>
          <w:p w14:paraId="50E99C06" w14:textId="543A853A" w:rsidR="00EB7CDA" w:rsidRPr="00EB7CDA" w:rsidRDefault="00EB7CDA" w:rsidP="00EB7CDA">
            <w:pPr>
              <w:tabs>
                <w:tab w:val="left" w:pos="360"/>
              </w:tabs>
            </w:pPr>
            <w:r w:rsidRPr="00EB7CDA">
              <w:t>Broomfield Chamber</w:t>
            </w:r>
          </w:p>
        </w:tc>
        <w:tc>
          <w:tcPr>
            <w:tcW w:w="2070" w:type="dxa"/>
          </w:tcPr>
          <w:p w14:paraId="2D13856C" w14:textId="10285407" w:rsidR="00EB7CDA" w:rsidRPr="00EB7CDA" w:rsidRDefault="00EB7CDA" w:rsidP="00EB7CDA">
            <w:pPr>
              <w:tabs>
                <w:tab w:val="left" w:pos="360"/>
              </w:tabs>
              <w:rPr>
                <w:b/>
              </w:rPr>
            </w:pPr>
            <w:r w:rsidRPr="00EB7CDA">
              <w:rPr>
                <w:b/>
              </w:rPr>
              <w:t>Robin Stoneman</w:t>
            </w:r>
          </w:p>
        </w:tc>
        <w:tc>
          <w:tcPr>
            <w:tcW w:w="2880" w:type="dxa"/>
          </w:tcPr>
          <w:p w14:paraId="60F241A5" w14:textId="410D30FF" w:rsidR="00EB7CDA" w:rsidRPr="00EB7CDA" w:rsidRDefault="00EB7CDA" w:rsidP="00EB7CDA">
            <w:r w:rsidRPr="00EB7CDA">
              <w:t>RS&amp;H</w:t>
            </w:r>
          </w:p>
        </w:tc>
      </w:tr>
      <w:tr w:rsidR="00EB7CDA" w:rsidRPr="00EB7CDA" w14:paraId="402271B2" w14:textId="77777777" w:rsidTr="118E1BC1">
        <w:trPr>
          <w:trHeight w:val="20"/>
        </w:trPr>
        <w:tc>
          <w:tcPr>
            <w:tcW w:w="1975" w:type="dxa"/>
          </w:tcPr>
          <w:p w14:paraId="061F7471" w14:textId="1315ACD3" w:rsidR="00EB7CDA" w:rsidRPr="00EB7CDA" w:rsidRDefault="00EB7CDA" w:rsidP="00EB7CDA">
            <w:pPr>
              <w:tabs>
                <w:tab w:val="left" w:pos="360"/>
              </w:tabs>
              <w:rPr>
                <w:b/>
              </w:rPr>
            </w:pPr>
            <w:r w:rsidRPr="00EB7CDA">
              <w:rPr>
                <w:b/>
              </w:rPr>
              <w:t>Shawn Plichta</w:t>
            </w:r>
          </w:p>
        </w:tc>
        <w:tc>
          <w:tcPr>
            <w:tcW w:w="2610" w:type="dxa"/>
          </w:tcPr>
          <w:p w14:paraId="7FC2B3DE" w14:textId="0498333E" w:rsidR="00EB7CDA" w:rsidRPr="00EB7CDA" w:rsidRDefault="00EB7CDA" w:rsidP="00EB7CDA">
            <w:pPr>
              <w:tabs>
                <w:tab w:val="left" w:pos="360"/>
              </w:tabs>
            </w:pPr>
            <w:r w:rsidRPr="00EB7CDA">
              <w:t>Graham</w:t>
            </w:r>
          </w:p>
        </w:tc>
        <w:tc>
          <w:tcPr>
            <w:tcW w:w="2070" w:type="dxa"/>
          </w:tcPr>
          <w:p w14:paraId="6B7B3AEA" w14:textId="07B546E8" w:rsidR="00EB7CDA" w:rsidRPr="00EB7CDA" w:rsidRDefault="00EB7CDA" w:rsidP="00EB7CDA">
            <w:pPr>
              <w:tabs>
                <w:tab w:val="left" w:pos="360"/>
              </w:tabs>
              <w:rPr>
                <w:b/>
              </w:rPr>
            </w:pPr>
            <w:r w:rsidRPr="00EB7CDA">
              <w:rPr>
                <w:b/>
              </w:rPr>
              <w:t>Joyce Downing</w:t>
            </w:r>
          </w:p>
        </w:tc>
        <w:tc>
          <w:tcPr>
            <w:tcW w:w="2880" w:type="dxa"/>
          </w:tcPr>
          <w:p w14:paraId="7190192B" w14:textId="4CA871C3" w:rsidR="00EB7CDA" w:rsidRPr="00EB7CDA" w:rsidRDefault="00EB7CDA" w:rsidP="00EB7CDA">
            <w:r w:rsidRPr="00EB7CDA">
              <w:t xml:space="preserve">SCMN </w:t>
            </w:r>
            <w:r w:rsidR="003879C6">
              <w:t>Chair</w:t>
            </w:r>
          </w:p>
        </w:tc>
      </w:tr>
      <w:tr w:rsidR="00EB7CDA" w:rsidRPr="00EB7CDA" w14:paraId="486078C8" w14:textId="77777777" w:rsidTr="118E1BC1">
        <w:trPr>
          <w:trHeight w:val="20"/>
        </w:trPr>
        <w:tc>
          <w:tcPr>
            <w:tcW w:w="1975" w:type="dxa"/>
          </w:tcPr>
          <w:p w14:paraId="2F3CD6EE" w14:textId="4CFFD4AB" w:rsidR="00EB7CDA" w:rsidRPr="00EB7CDA" w:rsidRDefault="00EB7CDA" w:rsidP="00EB7CDA">
            <w:pPr>
              <w:tabs>
                <w:tab w:val="left" w:pos="360"/>
              </w:tabs>
              <w:rPr>
                <w:b/>
              </w:rPr>
            </w:pPr>
            <w:r w:rsidRPr="00EB7CDA">
              <w:rPr>
                <w:b/>
              </w:rPr>
              <w:t>Carla Perez</w:t>
            </w:r>
          </w:p>
        </w:tc>
        <w:tc>
          <w:tcPr>
            <w:tcW w:w="2610" w:type="dxa"/>
          </w:tcPr>
          <w:p w14:paraId="4C0E3423" w14:textId="0D8E7619" w:rsidR="00EB7CDA" w:rsidRPr="00EB7CDA" w:rsidRDefault="00EB7CDA" w:rsidP="00EB7CDA">
            <w:pPr>
              <w:tabs>
                <w:tab w:val="left" w:pos="360"/>
              </w:tabs>
            </w:pPr>
            <w:r w:rsidRPr="00EB7CDA">
              <w:t>HDR</w:t>
            </w:r>
          </w:p>
        </w:tc>
        <w:tc>
          <w:tcPr>
            <w:tcW w:w="2070" w:type="dxa"/>
          </w:tcPr>
          <w:p w14:paraId="692C07F9" w14:textId="71523750" w:rsidR="118E1BC1" w:rsidRDefault="118E1BC1" w:rsidP="118E1BC1">
            <w:pPr>
              <w:rPr>
                <w:b/>
                <w:bCs/>
              </w:rPr>
            </w:pPr>
            <w:r w:rsidRPr="118E1BC1">
              <w:rPr>
                <w:b/>
                <w:bCs/>
              </w:rPr>
              <w:t>Craig Eicher</w:t>
            </w:r>
          </w:p>
        </w:tc>
        <w:tc>
          <w:tcPr>
            <w:tcW w:w="2880" w:type="dxa"/>
          </w:tcPr>
          <w:p w14:paraId="6FDF5B99" w14:textId="36F23112" w:rsidR="118E1BC1" w:rsidRDefault="118E1BC1">
            <w:r>
              <w:t>Xcel</w:t>
            </w:r>
          </w:p>
        </w:tc>
      </w:tr>
    </w:tbl>
    <w:p w14:paraId="047082DF" w14:textId="77777777" w:rsidR="00BB4A64" w:rsidRPr="00EB7CDA" w:rsidRDefault="00BB4A64" w:rsidP="00BB4A64">
      <w:pPr>
        <w:tabs>
          <w:tab w:val="left" w:pos="360"/>
        </w:tabs>
        <w:rPr>
          <w:rFonts w:asciiTheme="minorHAnsi" w:hAnsiTheme="minorHAnsi" w:cstheme="minorHAnsi"/>
          <w:b/>
        </w:rPr>
      </w:pPr>
    </w:p>
    <w:p w14:paraId="6B596A3E" w14:textId="77777777" w:rsidR="00BB4A64" w:rsidRPr="00EB7CDA" w:rsidRDefault="00BB4A64" w:rsidP="00BB4A64">
      <w:pPr>
        <w:tabs>
          <w:tab w:val="left" w:pos="360"/>
        </w:tabs>
        <w:rPr>
          <w:rFonts w:asciiTheme="minorHAnsi" w:hAnsiTheme="minorHAnsi" w:cstheme="minorHAnsi"/>
          <w:b/>
        </w:rPr>
      </w:pPr>
      <w:r w:rsidRPr="00EB7CDA">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00BB4A64" w:rsidRPr="00EB7CDA" w14:paraId="47FCEDC2"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604DC66E" w14:textId="77777777" w:rsidR="00BB4A64" w:rsidRPr="00EB7CDA" w:rsidRDefault="00BB4A64" w:rsidP="00A62EC7">
            <w:pPr>
              <w:rPr>
                <w:b/>
              </w:rPr>
            </w:pPr>
            <w:r w:rsidRPr="00EB7CDA">
              <w:rPr>
                <w:b/>
                <w:bCs/>
              </w:rPr>
              <w:t>Julie George</w:t>
            </w:r>
          </w:p>
        </w:tc>
        <w:tc>
          <w:tcPr>
            <w:tcW w:w="2610" w:type="dxa"/>
            <w:tcBorders>
              <w:top w:val="single" w:sz="4" w:space="0" w:color="auto"/>
              <w:left w:val="single" w:sz="4" w:space="0" w:color="auto"/>
              <w:bottom w:val="single" w:sz="4" w:space="0" w:color="auto"/>
              <w:right w:val="single" w:sz="4" w:space="0" w:color="auto"/>
            </w:tcBorders>
          </w:tcPr>
          <w:p w14:paraId="22C2582F" w14:textId="77777777" w:rsidR="00BB4A64" w:rsidRPr="00EB7CDA" w:rsidRDefault="00BB4A64" w:rsidP="00A62EC7">
            <w:r w:rsidRPr="00EB7CDA">
              <w:t>CDOT</w:t>
            </w:r>
          </w:p>
        </w:tc>
        <w:tc>
          <w:tcPr>
            <w:tcW w:w="2070" w:type="dxa"/>
          </w:tcPr>
          <w:p w14:paraId="14BDBDF9" w14:textId="564B208E" w:rsidR="00BB4A64" w:rsidRPr="00EB7CDA" w:rsidRDefault="00B336D3" w:rsidP="00A62EC7">
            <w:pPr>
              <w:rPr>
                <w:b/>
              </w:rPr>
            </w:pPr>
            <w:r w:rsidRPr="00EB7CDA">
              <w:rPr>
                <w:b/>
              </w:rPr>
              <w:t>Shelly Cook</w:t>
            </w:r>
          </w:p>
        </w:tc>
        <w:tc>
          <w:tcPr>
            <w:tcW w:w="2889" w:type="dxa"/>
          </w:tcPr>
          <w:p w14:paraId="4E2DA417" w14:textId="5AD9D989" w:rsidR="00BB4A64" w:rsidRPr="00EB7CDA" w:rsidRDefault="00BB4A64" w:rsidP="00B336D3">
            <w:r w:rsidRPr="00EB7CDA">
              <w:t xml:space="preserve">RTD </w:t>
            </w:r>
            <w:r w:rsidR="00A24A52">
              <w:t>Board</w:t>
            </w:r>
          </w:p>
        </w:tc>
      </w:tr>
      <w:tr w:rsidR="00BB4A64" w:rsidRPr="00EB7CDA" w14:paraId="7B65895B"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4D39F86D" w14:textId="6CB72C24" w:rsidR="00BB4A64" w:rsidRPr="00EB7CDA" w:rsidRDefault="0066760D" w:rsidP="00A62EC7">
            <w:pPr>
              <w:tabs>
                <w:tab w:val="left" w:pos="360"/>
              </w:tabs>
              <w:rPr>
                <w:b/>
                <w:bCs/>
              </w:rPr>
            </w:pPr>
            <w:r w:rsidRPr="00EB7CDA">
              <w:rPr>
                <w:b/>
                <w:bCs/>
              </w:rPr>
              <w:t>Andy Stratton</w:t>
            </w:r>
          </w:p>
        </w:tc>
        <w:tc>
          <w:tcPr>
            <w:tcW w:w="2610" w:type="dxa"/>
            <w:tcBorders>
              <w:top w:val="single" w:sz="4" w:space="0" w:color="auto"/>
              <w:left w:val="single" w:sz="4" w:space="0" w:color="auto"/>
              <w:bottom w:val="single" w:sz="4" w:space="0" w:color="auto"/>
              <w:right w:val="single" w:sz="4" w:space="0" w:color="auto"/>
            </w:tcBorders>
          </w:tcPr>
          <w:p w14:paraId="43FC5C57" w14:textId="77777777" w:rsidR="00BB4A64" w:rsidRPr="00EB7CDA" w:rsidRDefault="00BB4A64" w:rsidP="00A62EC7">
            <w:pPr>
              <w:tabs>
                <w:tab w:val="left" w:pos="360"/>
              </w:tabs>
            </w:pPr>
            <w:r w:rsidRPr="00EB7CDA">
              <w:t>CDOT</w:t>
            </w:r>
          </w:p>
        </w:tc>
        <w:tc>
          <w:tcPr>
            <w:tcW w:w="2070" w:type="dxa"/>
          </w:tcPr>
          <w:p w14:paraId="436F6147" w14:textId="77777777" w:rsidR="00BB4A64" w:rsidRPr="00EB7CDA" w:rsidRDefault="00BB4A64" w:rsidP="00A62EC7">
            <w:pPr>
              <w:rPr>
                <w:b/>
              </w:rPr>
            </w:pPr>
            <w:r w:rsidRPr="00EB7CDA">
              <w:rPr>
                <w:b/>
              </w:rPr>
              <w:t>Chris Quinn</w:t>
            </w:r>
          </w:p>
        </w:tc>
        <w:tc>
          <w:tcPr>
            <w:tcW w:w="2889" w:type="dxa"/>
          </w:tcPr>
          <w:p w14:paraId="22F3BB4F" w14:textId="77777777" w:rsidR="00BB4A64" w:rsidRPr="00EB7CDA" w:rsidRDefault="00BB4A64" w:rsidP="00A62EC7">
            <w:r w:rsidRPr="00EB7CDA">
              <w:t>RTD</w:t>
            </w:r>
          </w:p>
        </w:tc>
      </w:tr>
      <w:tr w:rsidR="00BB4A64" w:rsidRPr="00EB7CDA" w14:paraId="077BEFF3"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01536917" w14:textId="158285E1" w:rsidR="00BB4A64" w:rsidRPr="00EB7CDA" w:rsidRDefault="0066760D" w:rsidP="00A62EC7">
            <w:pPr>
              <w:tabs>
                <w:tab w:val="left" w:pos="360"/>
              </w:tabs>
              <w:rPr>
                <w:b/>
              </w:rPr>
            </w:pPr>
            <w:r w:rsidRPr="00EB7CDA">
              <w:rPr>
                <w:b/>
              </w:rPr>
              <w:t>Ryan Sorenson</w:t>
            </w:r>
          </w:p>
        </w:tc>
        <w:tc>
          <w:tcPr>
            <w:tcW w:w="2610" w:type="dxa"/>
            <w:tcBorders>
              <w:top w:val="single" w:sz="4" w:space="0" w:color="auto"/>
              <w:left w:val="single" w:sz="4" w:space="0" w:color="auto"/>
              <w:bottom w:val="single" w:sz="4" w:space="0" w:color="auto"/>
              <w:right w:val="single" w:sz="4" w:space="0" w:color="auto"/>
            </w:tcBorders>
          </w:tcPr>
          <w:p w14:paraId="77F342BC" w14:textId="77777777" w:rsidR="00BB4A64" w:rsidRPr="00EB7CDA" w:rsidRDefault="00BB4A64" w:rsidP="00A62EC7">
            <w:pPr>
              <w:tabs>
                <w:tab w:val="left" w:pos="360"/>
              </w:tabs>
            </w:pPr>
            <w:r w:rsidRPr="00EB7CDA">
              <w:t>CDOT</w:t>
            </w:r>
          </w:p>
        </w:tc>
        <w:tc>
          <w:tcPr>
            <w:tcW w:w="2070" w:type="dxa"/>
          </w:tcPr>
          <w:p w14:paraId="4A542D05" w14:textId="13DA96D3" w:rsidR="00BB4A64" w:rsidRPr="00EB7CDA" w:rsidRDefault="00BB4A64" w:rsidP="118E1BC1">
            <w:pPr>
              <w:rPr>
                <w:b/>
                <w:bCs/>
              </w:rPr>
            </w:pPr>
            <w:r w:rsidRPr="118E1BC1">
              <w:rPr>
                <w:b/>
                <w:bCs/>
              </w:rPr>
              <w:t>Henry Stopp</w:t>
            </w:r>
            <w:r w:rsidR="002F236C">
              <w:rPr>
                <w:b/>
                <w:bCs/>
              </w:rPr>
              <w:t>le</w:t>
            </w:r>
            <w:r w:rsidR="00173BB5">
              <w:rPr>
                <w:b/>
                <w:bCs/>
              </w:rPr>
              <w:t>c</w:t>
            </w:r>
            <w:r w:rsidRPr="118E1BC1">
              <w:rPr>
                <w:b/>
                <w:bCs/>
              </w:rPr>
              <w:t>amp</w:t>
            </w:r>
          </w:p>
        </w:tc>
        <w:tc>
          <w:tcPr>
            <w:tcW w:w="2889" w:type="dxa"/>
          </w:tcPr>
          <w:p w14:paraId="1A4FEE76" w14:textId="77777777" w:rsidR="00BB4A64" w:rsidRPr="00EB7CDA" w:rsidRDefault="00BB4A64" w:rsidP="00A62EC7">
            <w:r w:rsidRPr="00EB7CDA">
              <w:t>RTD</w:t>
            </w:r>
          </w:p>
        </w:tc>
      </w:tr>
      <w:tr w:rsidR="00BB4A64" w:rsidRPr="00EB7CDA" w14:paraId="378B11E0"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38B0F0E7" w14:textId="77777777" w:rsidR="00BB4A64" w:rsidRPr="00EB7CDA" w:rsidRDefault="00BB4A64" w:rsidP="00A62EC7">
            <w:pPr>
              <w:tabs>
                <w:tab w:val="left" w:pos="360"/>
              </w:tabs>
              <w:rPr>
                <w:b/>
                <w:bCs/>
              </w:rPr>
            </w:pPr>
            <w:r w:rsidRPr="00EB7CDA">
              <w:rPr>
                <w:b/>
                <w:bCs/>
              </w:rPr>
              <w:t>Danny Herrmann</w:t>
            </w:r>
          </w:p>
        </w:tc>
        <w:tc>
          <w:tcPr>
            <w:tcW w:w="2610" w:type="dxa"/>
            <w:tcBorders>
              <w:top w:val="single" w:sz="4" w:space="0" w:color="auto"/>
              <w:left w:val="single" w:sz="4" w:space="0" w:color="auto"/>
              <w:bottom w:val="single" w:sz="4" w:space="0" w:color="auto"/>
              <w:right w:val="single" w:sz="4" w:space="0" w:color="auto"/>
            </w:tcBorders>
          </w:tcPr>
          <w:p w14:paraId="7716AD86" w14:textId="77777777" w:rsidR="00BB4A64" w:rsidRPr="00EB7CDA" w:rsidRDefault="00BB4A64" w:rsidP="00A62EC7">
            <w:pPr>
              <w:tabs>
                <w:tab w:val="left" w:pos="360"/>
              </w:tabs>
            </w:pPr>
            <w:r w:rsidRPr="00EB7CDA">
              <w:t>CDOT</w:t>
            </w:r>
          </w:p>
        </w:tc>
        <w:tc>
          <w:tcPr>
            <w:tcW w:w="2070" w:type="dxa"/>
          </w:tcPr>
          <w:p w14:paraId="3C0BE531" w14:textId="77777777" w:rsidR="00BB4A64" w:rsidRPr="00EB7CDA" w:rsidRDefault="00BB4A64" w:rsidP="00A62EC7">
            <w:pPr>
              <w:rPr>
                <w:b/>
              </w:rPr>
            </w:pPr>
            <w:r w:rsidRPr="00EB7CDA">
              <w:rPr>
                <w:b/>
              </w:rPr>
              <w:t>Troy Whitmore</w:t>
            </w:r>
          </w:p>
        </w:tc>
        <w:tc>
          <w:tcPr>
            <w:tcW w:w="2889" w:type="dxa"/>
          </w:tcPr>
          <w:p w14:paraId="2F6457DA" w14:textId="77777777" w:rsidR="00BB4A64" w:rsidRPr="00EB7CDA" w:rsidRDefault="00BB4A64" w:rsidP="00A62EC7">
            <w:r w:rsidRPr="00EB7CDA">
              <w:t>RTD Board</w:t>
            </w:r>
          </w:p>
        </w:tc>
      </w:tr>
      <w:tr w:rsidR="00BB4A64" w:rsidRPr="00EB7CDA" w14:paraId="104DD406" w14:textId="77777777" w:rsidTr="118E1BC1">
        <w:trPr>
          <w:trHeight w:val="20"/>
        </w:trPr>
        <w:tc>
          <w:tcPr>
            <w:tcW w:w="1975" w:type="dxa"/>
          </w:tcPr>
          <w:p w14:paraId="6D398362" w14:textId="7548BEE2" w:rsidR="00BB4A64" w:rsidRPr="00EB7CDA" w:rsidRDefault="00EB7CDA" w:rsidP="00A62EC7">
            <w:pPr>
              <w:rPr>
                <w:b/>
              </w:rPr>
            </w:pPr>
            <w:r w:rsidRPr="00EB7CDA">
              <w:rPr>
                <w:b/>
              </w:rPr>
              <w:t>Jan Rose</w:t>
            </w:r>
          </w:p>
        </w:tc>
        <w:tc>
          <w:tcPr>
            <w:tcW w:w="2610" w:type="dxa"/>
          </w:tcPr>
          <w:p w14:paraId="52722B9B" w14:textId="676B1A14" w:rsidR="00BB4A64" w:rsidRPr="00EB7CDA" w:rsidRDefault="00EB7CDA" w:rsidP="00A62EC7">
            <w:r w:rsidRPr="00EB7CDA">
              <w:t>CDOT</w:t>
            </w:r>
          </w:p>
        </w:tc>
        <w:tc>
          <w:tcPr>
            <w:tcW w:w="2070" w:type="dxa"/>
          </w:tcPr>
          <w:p w14:paraId="00FFAD75" w14:textId="77777777" w:rsidR="00BB4A64" w:rsidRPr="00EB7CDA" w:rsidRDefault="00BB4A64" w:rsidP="00A62EC7">
            <w:pPr>
              <w:rPr>
                <w:b/>
              </w:rPr>
            </w:pPr>
            <w:r w:rsidRPr="00EB7CDA">
              <w:rPr>
                <w:b/>
              </w:rPr>
              <w:t>Vince Buzek</w:t>
            </w:r>
          </w:p>
        </w:tc>
        <w:tc>
          <w:tcPr>
            <w:tcW w:w="2889" w:type="dxa"/>
          </w:tcPr>
          <w:p w14:paraId="6BAE144E" w14:textId="77777777" w:rsidR="00BB4A64" w:rsidRPr="00EB7CDA" w:rsidRDefault="00BB4A64" w:rsidP="00A62EC7">
            <w:r w:rsidRPr="00EB7CDA">
              <w:t>RTD Board</w:t>
            </w:r>
          </w:p>
        </w:tc>
      </w:tr>
      <w:tr w:rsidR="00EB7CDA" w:rsidRPr="00D13FA0" w14:paraId="3AEDA990" w14:textId="77777777" w:rsidTr="118E1BC1">
        <w:trPr>
          <w:trHeight w:val="20"/>
        </w:trPr>
        <w:tc>
          <w:tcPr>
            <w:tcW w:w="1975" w:type="dxa"/>
          </w:tcPr>
          <w:p w14:paraId="14CBA78D" w14:textId="6427C7FF" w:rsidR="00EB7CDA" w:rsidRPr="00EB7CDA" w:rsidRDefault="00EB7CDA" w:rsidP="00EB7CDA">
            <w:pPr>
              <w:rPr>
                <w:b/>
              </w:rPr>
            </w:pPr>
            <w:r w:rsidRPr="00EB7CDA">
              <w:rPr>
                <w:b/>
              </w:rPr>
              <w:t>Michael Davies</w:t>
            </w:r>
          </w:p>
        </w:tc>
        <w:tc>
          <w:tcPr>
            <w:tcW w:w="2610" w:type="dxa"/>
          </w:tcPr>
          <w:p w14:paraId="63E776A1" w14:textId="7D836FDB" w:rsidR="00EB7CDA" w:rsidRPr="00EB7CDA" w:rsidRDefault="00EB7CDA" w:rsidP="00EB7CDA">
            <w:r w:rsidRPr="00EB7CDA">
              <w:t>RTD</w:t>
            </w:r>
          </w:p>
        </w:tc>
        <w:tc>
          <w:tcPr>
            <w:tcW w:w="2070" w:type="dxa"/>
          </w:tcPr>
          <w:p w14:paraId="41BEF759" w14:textId="1E9943A7" w:rsidR="00EB7CDA" w:rsidRPr="00EB7CDA" w:rsidRDefault="00EB7CDA" w:rsidP="00EB7CDA">
            <w:pPr>
              <w:rPr>
                <w:b/>
              </w:rPr>
            </w:pPr>
            <w:r w:rsidRPr="00EB7CDA">
              <w:rPr>
                <w:b/>
              </w:rPr>
              <w:t>Erik Davidson</w:t>
            </w:r>
          </w:p>
        </w:tc>
        <w:tc>
          <w:tcPr>
            <w:tcW w:w="2889" w:type="dxa"/>
          </w:tcPr>
          <w:p w14:paraId="5623EAA5" w14:textId="78C52213" w:rsidR="00EB7CDA" w:rsidRPr="00D13FA0" w:rsidRDefault="00EB7CDA" w:rsidP="00EB7CDA">
            <w:r w:rsidRPr="00EB7CDA">
              <w:t>RTD Board</w:t>
            </w:r>
          </w:p>
        </w:tc>
      </w:tr>
    </w:tbl>
    <w:p w14:paraId="1507518E" w14:textId="77777777" w:rsidR="00BB4A64" w:rsidRPr="00D13FA0" w:rsidRDefault="00BB4A64" w:rsidP="00BB4A64">
      <w:pPr>
        <w:tabs>
          <w:tab w:val="left" w:pos="360"/>
        </w:tabs>
        <w:rPr>
          <w:rFonts w:asciiTheme="minorHAnsi" w:hAnsiTheme="minorHAnsi" w:cstheme="minorHAnsi"/>
          <w:b/>
        </w:rPr>
      </w:pPr>
    </w:p>
    <w:p w14:paraId="54D08283" w14:textId="77777777" w:rsidR="00BB4A64" w:rsidRPr="00D13FA0" w:rsidRDefault="00BB4A64" w:rsidP="00BB4A64">
      <w:pPr>
        <w:tabs>
          <w:tab w:val="left" w:pos="360"/>
        </w:tabs>
        <w:rPr>
          <w:rFonts w:asciiTheme="minorHAnsi" w:hAnsiTheme="minorHAnsi" w:cstheme="minorHAnsi"/>
          <w:b/>
        </w:rPr>
      </w:pPr>
      <w:r w:rsidRPr="00D13FA0">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00BB4A64" w:rsidRPr="00EB7CDA" w14:paraId="0E9A4DCB" w14:textId="77777777" w:rsidTr="118E1BC1">
        <w:trPr>
          <w:trHeight w:val="20"/>
        </w:trPr>
        <w:tc>
          <w:tcPr>
            <w:tcW w:w="1975" w:type="dxa"/>
          </w:tcPr>
          <w:p w14:paraId="5E2BB1D5" w14:textId="77777777" w:rsidR="00BB4A64" w:rsidRPr="00EB7CDA" w:rsidRDefault="00BB4A64" w:rsidP="00A62EC7">
            <w:pPr>
              <w:rPr>
                <w:b/>
              </w:rPr>
            </w:pPr>
            <w:r w:rsidRPr="00EB7CDA">
              <w:rPr>
                <w:b/>
              </w:rPr>
              <w:t>Jeremy Rodriguez</w:t>
            </w:r>
          </w:p>
        </w:tc>
        <w:tc>
          <w:tcPr>
            <w:tcW w:w="2610" w:type="dxa"/>
          </w:tcPr>
          <w:p w14:paraId="4D5214D7" w14:textId="77777777" w:rsidR="00BB4A64" w:rsidRPr="00EB7CDA" w:rsidRDefault="00BB4A64" w:rsidP="00A62EC7">
            <w:r w:rsidRPr="00EB7CDA">
              <w:t xml:space="preserve">Cong. Perlmutter </w:t>
            </w:r>
          </w:p>
        </w:tc>
        <w:tc>
          <w:tcPr>
            <w:tcW w:w="2070" w:type="dxa"/>
          </w:tcPr>
          <w:p w14:paraId="60F65B7D" w14:textId="59BF1DB6" w:rsidR="00BB4A64" w:rsidRPr="00EB7CDA" w:rsidRDefault="009C2646" w:rsidP="00A62EC7">
            <w:pPr>
              <w:rPr>
                <w:b/>
              </w:rPr>
            </w:pPr>
            <w:r>
              <w:rPr>
                <w:b/>
              </w:rPr>
              <w:t>Meghan MacKillop</w:t>
            </w:r>
          </w:p>
        </w:tc>
        <w:tc>
          <w:tcPr>
            <w:tcW w:w="2880" w:type="dxa"/>
          </w:tcPr>
          <w:p w14:paraId="6620AD04" w14:textId="2D3E355B" w:rsidR="00BB4A64" w:rsidRPr="00EB7CDA" w:rsidRDefault="009C2646" w:rsidP="00A62EC7">
            <w:r>
              <w:t>CML</w:t>
            </w:r>
          </w:p>
        </w:tc>
      </w:tr>
      <w:tr w:rsidR="009C2646" w:rsidRPr="00F7267A" w14:paraId="2A07420E" w14:textId="77777777" w:rsidTr="118E1BC1">
        <w:trPr>
          <w:trHeight w:val="20"/>
        </w:trPr>
        <w:tc>
          <w:tcPr>
            <w:tcW w:w="1975" w:type="dxa"/>
          </w:tcPr>
          <w:p w14:paraId="7538A6DF" w14:textId="3CAD1D02" w:rsidR="009C2646" w:rsidRPr="00EB7CDA" w:rsidRDefault="009C2646" w:rsidP="009C2646">
            <w:pPr>
              <w:rPr>
                <w:b/>
              </w:rPr>
            </w:pPr>
            <w:r w:rsidRPr="00EB7CDA">
              <w:rPr>
                <w:b/>
              </w:rPr>
              <w:t>Kevin Vargas</w:t>
            </w:r>
          </w:p>
        </w:tc>
        <w:tc>
          <w:tcPr>
            <w:tcW w:w="2610" w:type="dxa"/>
          </w:tcPr>
          <w:p w14:paraId="1966BB9D" w14:textId="47DD7B34" w:rsidR="009C2646" w:rsidRPr="00EB7CDA" w:rsidRDefault="003879C6" w:rsidP="009C2646">
            <w:r>
              <w:t xml:space="preserve">Cong. </w:t>
            </w:r>
            <w:r w:rsidR="009C2646" w:rsidRPr="00EB7CDA">
              <w:t xml:space="preserve"> Crow</w:t>
            </w:r>
          </w:p>
        </w:tc>
        <w:tc>
          <w:tcPr>
            <w:tcW w:w="2070" w:type="dxa"/>
          </w:tcPr>
          <w:p w14:paraId="15384097" w14:textId="14BB1B56" w:rsidR="009C2646" w:rsidRPr="00EB7CDA" w:rsidRDefault="009C2646" w:rsidP="009C2646">
            <w:pPr>
              <w:rPr>
                <w:b/>
              </w:rPr>
            </w:pPr>
            <w:r>
              <w:rPr>
                <w:b/>
              </w:rPr>
              <w:t>Alex Gordon</w:t>
            </w:r>
          </w:p>
        </w:tc>
        <w:tc>
          <w:tcPr>
            <w:tcW w:w="2880" w:type="dxa"/>
          </w:tcPr>
          <w:p w14:paraId="2A12B06E" w14:textId="229BAC9B" w:rsidR="009C2646" w:rsidRPr="00EB7CDA" w:rsidRDefault="009C2646" w:rsidP="009C2646">
            <w:r>
              <w:t>NFRMPO</w:t>
            </w:r>
          </w:p>
        </w:tc>
      </w:tr>
      <w:tr w:rsidR="009C2646" w:rsidRPr="00F7267A" w14:paraId="4149D925" w14:textId="77777777" w:rsidTr="118E1BC1">
        <w:trPr>
          <w:trHeight w:val="20"/>
        </w:trPr>
        <w:tc>
          <w:tcPr>
            <w:tcW w:w="1975" w:type="dxa"/>
          </w:tcPr>
          <w:p w14:paraId="0F85AFF7" w14:textId="475E4C82" w:rsidR="009C2646" w:rsidRPr="00EB7CDA" w:rsidRDefault="009C2646" w:rsidP="009C2646">
            <w:pPr>
              <w:rPr>
                <w:b/>
              </w:rPr>
            </w:pPr>
            <w:r>
              <w:rPr>
                <w:b/>
              </w:rPr>
              <w:t>Kari Linker</w:t>
            </w:r>
          </w:p>
        </w:tc>
        <w:tc>
          <w:tcPr>
            <w:tcW w:w="2610" w:type="dxa"/>
          </w:tcPr>
          <w:p w14:paraId="16BC62C9" w14:textId="77BD5873" w:rsidR="009C2646" w:rsidRPr="00EB7CDA" w:rsidRDefault="009C2646" w:rsidP="009C2646">
            <w:r>
              <w:t>Senator Hickenlooper</w:t>
            </w:r>
          </w:p>
        </w:tc>
        <w:tc>
          <w:tcPr>
            <w:tcW w:w="2070" w:type="dxa"/>
          </w:tcPr>
          <w:p w14:paraId="54267A82" w14:textId="0694A801" w:rsidR="009C2646" w:rsidRPr="00EB7CDA" w:rsidRDefault="009C2646" w:rsidP="009C2646">
            <w:pPr>
              <w:rPr>
                <w:b/>
              </w:rPr>
            </w:pPr>
            <w:r>
              <w:rPr>
                <w:b/>
              </w:rPr>
              <w:t>Heather McDaniel</w:t>
            </w:r>
          </w:p>
        </w:tc>
        <w:tc>
          <w:tcPr>
            <w:tcW w:w="2880" w:type="dxa"/>
          </w:tcPr>
          <w:p w14:paraId="63369D9F" w14:textId="59279651" w:rsidR="009C2646" w:rsidRPr="00EB7CDA" w:rsidRDefault="009C2646" w:rsidP="009C2646">
            <w:r>
              <w:t>Souder Miller</w:t>
            </w:r>
          </w:p>
        </w:tc>
      </w:tr>
      <w:tr w:rsidR="009C2646" w:rsidRPr="00F7267A" w14:paraId="0B6FFC9D" w14:textId="77777777" w:rsidTr="118E1BC1">
        <w:trPr>
          <w:trHeight w:val="20"/>
        </w:trPr>
        <w:tc>
          <w:tcPr>
            <w:tcW w:w="1975" w:type="dxa"/>
          </w:tcPr>
          <w:p w14:paraId="34DA7D0B" w14:textId="538AEC17" w:rsidR="009C2646" w:rsidRPr="00EB7CDA" w:rsidRDefault="009C2646" w:rsidP="009C2646">
            <w:pPr>
              <w:rPr>
                <w:b/>
              </w:rPr>
            </w:pPr>
            <w:r w:rsidRPr="00EB7CDA">
              <w:rPr>
                <w:b/>
              </w:rPr>
              <w:t>Max Haynes</w:t>
            </w:r>
          </w:p>
        </w:tc>
        <w:tc>
          <w:tcPr>
            <w:tcW w:w="2610" w:type="dxa"/>
          </w:tcPr>
          <w:p w14:paraId="3CFBDECC" w14:textId="1390049A" w:rsidR="009C2646" w:rsidRPr="00EB7CDA" w:rsidRDefault="009C2646" w:rsidP="009C2646">
            <w:r w:rsidRPr="00EB7CDA">
              <w:t>Senator Hickenlooper</w:t>
            </w:r>
          </w:p>
        </w:tc>
        <w:tc>
          <w:tcPr>
            <w:tcW w:w="2070" w:type="dxa"/>
          </w:tcPr>
          <w:p w14:paraId="259EFCBF" w14:textId="21808733" w:rsidR="009C2646" w:rsidRPr="00EB7CDA" w:rsidRDefault="009C2646" w:rsidP="118E1BC1">
            <w:pPr>
              <w:rPr>
                <w:b/>
                <w:bCs/>
              </w:rPr>
            </w:pPr>
          </w:p>
        </w:tc>
        <w:tc>
          <w:tcPr>
            <w:tcW w:w="2880" w:type="dxa"/>
          </w:tcPr>
          <w:p w14:paraId="5F52ED8C" w14:textId="006DF5B6" w:rsidR="009C2646" w:rsidRPr="00EB7CDA" w:rsidRDefault="009C2646" w:rsidP="009C2646"/>
        </w:tc>
      </w:tr>
      <w:tr w:rsidR="009C2646" w:rsidRPr="00F7267A" w14:paraId="397F1C43" w14:textId="77777777" w:rsidTr="118E1BC1">
        <w:trPr>
          <w:trHeight w:val="20"/>
        </w:trPr>
        <w:tc>
          <w:tcPr>
            <w:tcW w:w="1975" w:type="dxa"/>
          </w:tcPr>
          <w:p w14:paraId="69D5C334" w14:textId="2708A541" w:rsidR="009C2646" w:rsidRPr="00EB7CDA" w:rsidRDefault="009C2646" w:rsidP="009C2646">
            <w:pPr>
              <w:rPr>
                <w:b/>
              </w:rPr>
            </w:pPr>
            <w:r w:rsidRPr="00EB7CDA">
              <w:rPr>
                <w:b/>
              </w:rPr>
              <w:t>Mike Washington</w:t>
            </w:r>
          </w:p>
        </w:tc>
        <w:tc>
          <w:tcPr>
            <w:tcW w:w="2610" w:type="dxa"/>
          </w:tcPr>
          <w:p w14:paraId="48AE86D2" w14:textId="11B864A4" w:rsidR="009C2646" w:rsidRPr="00EB7CDA" w:rsidRDefault="009C2646" w:rsidP="009C2646">
            <w:r w:rsidRPr="00EB7CDA">
              <w:t>Senator Bennet</w:t>
            </w:r>
          </w:p>
        </w:tc>
        <w:tc>
          <w:tcPr>
            <w:tcW w:w="2070" w:type="dxa"/>
          </w:tcPr>
          <w:p w14:paraId="6A76F377" w14:textId="77777777" w:rsidR="009C2646" w:rsidRPr="00EB7CDA" w:rsidRDefault="009C2646" w:rsidP="009C2646">
            <w:pPr>
              <w:rPr>
                <w:b/>
              </w:rPr>
            </w:pPr>
          </w:p>
        </w:tc>
        <w:tc>
          <w:tcPr>
            <w:tcW w:w="2880" w:type="dxa"/>
          </w:tcPr>
          <w:p w14:paraId="7066F983" w14:textId="77777777" w:rsidR="009C2646" w:rsidRPr="00EB7CDA" w:rsidRDefault="009C2646" w:rsidP="009C2646"/>
        </w:tc>
      </w:tr>
    </w:tbl>
    <w:p w14:paraId="76064BE8" w14:textId="77777777" w:rsidR="000D294E" w:rsidRDefault="000D294E" w:rsidP="000D294E">
      <w:pPr>
        <w:pStyle w:val="ListParagraph"/>
        <w:tabs>
          <w:tab w:val="left" w:pos="360"/>
        </w:tabs>
        <w:ind w:left="360"/>
        <w:rPr>
          <w:rFonts w:asciiTheme="minorHAnsi" w:hAnsiTheme="minorHAnsi" w:cstheme="minorHAnsi"/>
          <w:b/>
        </w:rPr>
      </w:pPr>
    </w:p>
    <w:p w14:paraId="3DB02532" w14:textId="77777777" w:rsidR="00BB4A64" w:rsidRDefault="00BB4A64">
      <w:pPr>
        <w:rPr>
          <w:rFonts w:eastAsiaTheme="minorEastAsia"/>
          <w:b/>
          <w:bCs/>
        </w:rPr>
      </w:pPr>
      <w:r>
        <w:rPr>
          <w:rFonts w:eastAsiaTheme="minorEastAsia"/>
          <w:b/>
          <w:bCs/>
        </w:rPr>
        <w:br w:type="page"/>
      </w:r>
    </w:p>
    <w:p w14:paraId="006A9288" w14:textId="626696C8" w:rsidR="086C96CD" w:rsidRPr="009C2646" w:rsidRDefault="006C356F" w:rsidP="118E1BC1">
      <w:pPr>
        <w:pStyle w:val="ListParagraph"/>
        <w:numPr>
          <w:ilvl w:val="0"/>
          <w:numId w:val="42"/>
        </w:numPr>
        <w:spacing w:after="160" w:line="259" w:lineRule="auto"/>
        <w:contextualSpacing/>
        <w:rPr>
          <w:rFonts w:eastAsiaTheme="minorEastAsia"/>
          <w:b/>
          <w:bCs/>
        </w:rPr>
      </w:pPr>
      <w:r w:rsidRPr="118E1BC1">
        <w:rPr>
          <w:rFonts w:eastAsiaTheme="minorEastAsia"/>
          <w:b/>
          <w:bCs/>
        </w:rPr>
        <w:lastRenderedPageBreak/>
        <w:t xml:space="preserve">Welcome by Chair </w:t>
      </w:r>
      <w:r w:rsidR="00AD3FAE" w:rsidRPr="118E1BC1">
        <w:rPr>
          <w:rFonts w:eastAsiaTheme="minorEastAsia"/>
          <w:b/>
          <w:bCs/>
        </w:rPr>
        <w:t>Jessica Sandgren</w:t>
      </w:r>
    </w:p>
    <w:p w14:paraId="23EE8F57" w14:textId="664AF019" w:rsidR="086C96CD" w:rsidRPr="009C2646" w:rsidRDefault="43FEF3B9" w:rsidP="118E1BC1">
      <w:pPr>
        <w:spacing w:after="160" w:line="259" w:lineRule="auto"/>
        <w:contextualSpacing/>
        <w:rPr>
          <w:rFonts w:eastAsiaTheme="minorEastAsia"/>
          <w:b/>
          <w:bCs/>
        </w:rPr>
      </w:pPr>
      <w:r w:rsidRPr="118E1BC1">
        <w:rPr>
          <w:i/>
          <w:iCs/>
        </w:rPr>
        <w:t xml:space="preserve">A welcome was given by Chair Jessica Sandgren, and instructions </w:t>
      </w:r>
      <w:r w:rsidR="003879C6">
        <w:rPr>
          <w:i/>
          <w:iCs/>
        </w:rPr>
        <w:t xml:space="preserve">were given </w:t>
      </w:r>
      <w:r w:rsidRPr="118E1BC1">
        <w:rPr>
          <w:i/>
          <w:iCs/>
        </w:rPr>
        <w:t>to sign in using the chat function</w:t>
      </w:r>
      <w:r w:rsidR="003879C6">
        <w:rPr>
          <w:i/>
          <w:iCs/>
        </w:rPr>
        <w:t>.</w:t>
      </w:r>
      <w:r w:rsidRPr="118E1BC1">
        <w:rPr>
          <w:i/>
          <w:iCs/>
        </w:rPr>
        <w:t xml:space="preserve"> </w:t>
      </w:r>
      <w:r w:rsidR="009C2646">
        <w:br/>
      </w:r>
    </w:p>
    <w:p w14:paraId="3A5DBFEA" w14:textId="71F9145D" w:rsidR="6E9A3C05" w:rsidRDefault="6E9A3C05" w:rsidP="118E1BC1">
      <w:pPr>
        <w:pStyle w:val="ListParagraph"/>
        <w:numPr>
          <w:ilvl w:val="0"/>
          <w:numId w:val="42"/>
        </w:numPr>
        <w:spacing w:after="160" w:line="259" w:lineRule="auto"/>
        <w:rPr>
          <w:b/>
          <w:bCs/>
        </w:rPr>
      </w:pPr>
      <w:r w:rsidRPr="118E1BC1">
        <w:rPr>
          <w:rFonts w:eastAsiaTheme="minorEastAsia"/>
          <w:b/>
          <w:bCs/>
        </w:rPr>
        <w:t>Introduction of new representatives and attendees</w:t>
      </w:r>
    </w:p>
    <w:p w14:paraId="1F3B17C6" w14:textId="59E47D06" w:rsidR="6E9A3C05" w:rsidRDefault="6E9A3C05" w:rsidP="118E1BC1">
      <w:pPr>
        <w:spacing w:after="160" w:line="259" w:lineRule="auto"/>
        <w:rPr>
          <w:rFonts w:eastAsiaTheme="minorEastAsia"/>
          <w:i/>
          <w:iCs/>
        </w:rPr>
      </w:pPr>
      <w:r w:rsidRPr="118E1BC1">
        <w:rPr>
          <w:rFonts w:eastAsiaTheme="minorEastAsia"/>
          <w:i/>
          <w:iCs/>
        </w:rPr>
        <w:t xml:space="preserve">Karen Stuart: </w:t>
      </w:r>
      <w:r w:rsidRPr="118E1BC1">
        <w:rPr>
          <w:rFonts w:eastAsiaTheme="minorEastAsia"/>
        </w:rPr>
        <w:t xml:space="preserve">If you don’t mind </w:t>
      </w:r>
      <w:r w:rsidR="7A040EAD" w:rsidRPr="118E1BC1">
        <w:rPr>
          <w:rFonts w:eastAsiaTheme="minorEastAsia"/>
        </w:rPr>
        <w:t>m</w:t>
      </w:r>
      <w:r w:rsidRPr="118E1BC1">
        <w:rPr>
          <w:rFonts w:eastAsiaTheme="minorEastAsia"/>
        </w:rPr>
        <w:t xml:space="preserve">adam chair, I would like to add in this agenda item in order </w:t>
      </w:r>
      <w:r w:rsidR="5F16D9A0" w:rsidRPr="118E1BC1">
        <w:rPr>
          <w:rFonts w:eastAsiaTheme="minorEastAsia"/>
        </w:rPr>
        <w:t>to welcome</w:t>
      </w:r>
      <w:r w:rsidRPr="118E1BC1">
        <w:rPr>
          <w:rFonts w:eastAsiaTheme="minorEastAsia"/>
        </w:rPr>
        <w:t xml:space="preserve"> some new members</w:t>
      </w:r>
      <w:r w:rsidR="00180888" w:rsidRPr="118E1BC1">
        <w:rPr>
          <w:rFonts w:eastAsiaTheme="minorEastAsia"/>
        </w:rPr>
        <w:t xml:space="preserve"> and attendees</w:t>
      </w:r>
      <w:r w:rsidRPr="118E1BC1">
        <w:rPr>
          <w:rFonts w:eastAsiaTheme="minorEastAsia"/>
        </w:rPr>
        <w:t xml:space="preserve"> that we </w:t>
      </w:r>
      <w:r w:rsidR="4E1F5B87" w:rsidRPr="118E1BC1">
        <w:rPr>
          <w:rFonts w:eastAsiaTheme="minorEastAsia"/>
        </w:rPr>
        <w:t>have joining us</w:t>
      </w:r>
      <w:r w:rsidR="1D2145BE" w:rsidRPr="118E1BC1">
        <w:rPr>
          <w:rFonts w:eastAsiaTheme="minorEastAsia"/>
        </w:rPr>
        <w:t xml:space="preserve">. Mayor Pro </w:t>
      </w:r>
      <w:r w:rsidR="003879C6">
        <w:rPr>
          <w:rFonts w:eastAsiaTheme="minorEastAsia"/>
        </w:rPr>
        <w:t>t</w:t>
      </w:r>
      <w:r w:rsidR="1D2145BE" w:rsidRPr="118E1BC1">
        <w:rPr>
          <w:rFonts w:eastAsiaTheme="minorEastAsia"/>
        </w:rPr>
        <w:t xml:space="preserve">em </w:t>
      </w:r>
      <w:r w:rsidR="003879C6">
        <w:rPr>
          <w:rFonts w:eastAsiaTheme="minorEastAsia"/>
        </w:rPr>
        <w:t xml:space="preserve">Harold </w:t>
      </w:r>
      <w:r w:rsidR="1D2145BE" w:rsidRPr="118E1BC1">
        <w:rPr>
          <w:rFonts w:eastAsiaTheme="minorEastAsia"/>
        </w:rPr>
        <w:t xml:space="preserve">Thomas from Federal Heights </w:t>
      </w:r>
      <w:r w:rsidR="003879C6">
        <w:rPr>
          <w:rFonts w:eastAsiaTheme="minorEastAsia"/>
        </w:rPr>
        <w:t>is</w:t>
      </w:r>
      <w:r w:rsidR="1D2145BE" w:rsidRPr="118E1BC1">
        <w:rPr>
          <w:rFonts w:eastAsiaTheme="minorEastAsia"/>
        </w:rPr>
        <w:t xml:space="preserve"> a new member</w:t>
      </w:r>
      <w:r w:rsidR="003879C6">
        <w:rPr>
          <w:rFonts w:eastAsiaTheme="minorEastAsia"/>
        </w:rPr>
        <w:t xml:space="preserve">. Others that are new are </w:t>
      </w:r>
      <w:r w:rsidR="0A4A26DD" w:rsidRPr="118E1BC1">
        <w:rPr>
          <w:rFonts w:eastAsiaTheme="minorEastAsia"/>
        </w:rPr>
        <w:t>Senator Hickenlooper’s regional representative Max Ha</w:t>
      </w:r>
      <w:r w:rsidR="002842D1">
        <w:rPr>
          <w:rFonts w:eastAsiaTheme="minorEastAsia"/>
        </w:rPr>
        <w:t>y</w:t>
      </w:r>
      <w:r w:rsidR="0A4A26DD" w:rsidRPr="118E1BC1">
        <w:rPr>
          <w:rFonts w:eastAsiaTheme="minorEastAsia"/>
        </w:rPr>
        <w:t>nes, (</w:t>
      </w:r>
      <w:r w:rsidR="0A4A26DD" w:rsidRPr="118E1BC1">
        <w:rPr>
          <w:rFonts w:eastAsiaTheme="minorEastAsia"/>
          <w:i/>
          <w:iCs/>
        </w:rPr>
        <w:t xml:space="preserve">Max introduced himself) </w:t>
      </w:r>
      <w:r w:rsidR="0AB8EF87" w:rsidRPr="118E1BC1">
        <w:rPr>
          <w:rFonts w:eastAsiaTheme="minorEastAsia"/>
        </w:rPr>
        <w:t>and</w:t>
      </w:r>
      <w:r w:rsidR="003879C6">
        <w:rPr>
          <w:rFonts w:eastAsiaTheme="minorEastAsia"/>
        </w:rPr>
        <w:t xml:space="preserve"> from </w:t>
      </w:r>
      <w:r w:rsidR="0AB8EF87" w:rsidRPr="118E1BC1">
        <w:rPr>
          <w:rFonts w:eastAsiaTheme="minorEastAsia"/>
        </w:rPr>
        <w:t xml:space="preserve">Senator Bennet’s office </w:t>
      </w:r>
      <w:r w:rsidR="003879C6">
        <w:rPr>
          <w:rFonts w:eastAsiaTheme="minorEastAsia"/>
        </w:rPr>
        <w:t>Mi</w:t>
      </w:r>
      <w:r w:rsidR="002842D1">
        <w:rPr>
          <w:rFonts w:eastAsiaTheme="minorEastAsia"/>
        </w:rPr>
        <w:t>ke</w:t>
      </w:r>
      <w:r w:rsidR="003879C6">
        <w:rPr>
          <w:rFonts w:eastAsiaTheme="minorEastAsia"/>
        </w:rPr>
        <w:t xml:space="preserve"> Washington </w:t>
      </w:r>
      <w:r w:rsidR="0AB8EF87" w:rsidRPr="118E1BC1">
        <w:rPr>
          <w:rFonts w:eastAsiaTheme="minorEastAsia"/>
        </w:rPr>
        <w:t>(</w:t>
      </w:r>
      <w:r w:rsidR="0AB8EF87" w:rsidRPr="118E1BC1">
        <w:rPr>
          <w:rFonts w:eastAsiaTheme="minorEastAsia"/>
          <w:i/>
          <w:iCs/>
        </w:rPr>
        <w:t>Mike introduced himsel</w:t>
      </w:r>
      <w:r w:rsidR="003879C6">
        <w:rPr>
          <w:rFonts w:eastAsiaTheme="minorEastAsia"/>
          <w:i/>
          <w:iCs/>
        </w:rPr>
        <w:t>f</w:t>
      </w:r>
      <w:r w:rsidR="0AB8EF87" w:rsidRPr="118E1BC1">
        <w:rPr>
          <w:rFonts w:eastAsiaTheme="minorEastAsia"/>
          <w:i/>
          <w:iCs/>
        </w:rPr>
        <w:t>).</w:t>
      </w:r>
      <w:r w:rsidR="0B3D21A9" w:rsidRPr="118E1BC1">
        <w:rPr>
          <w:rFonts w:eastAsiaTheme="minorEastAsia"/>
        </w:rPr>
        <w:t xml:space="preserve"> Craig Eicher from Xcel energy is here from Smart Commute (</w:t>
      </w:r>
      <w:r w:rsidR="0B3D21A9" w:rsidRPr="118E1BC1">
        <w:rPr>
          <w:rFonts w:eastAsiaTheme="minorEastAsia"/>
          <w:i/>
          <w:iCs/>
        </w:rPr>
        <w:t>Craig introduced himself</w:t>
      </w:r>
      <w:r w:rsidR="2AE97B2A" w:rsidRPr="118E1BC1">
        <w:rPr>
          <w:rFonts w:eastAsiaTheme="minorEastAsia"/>
          <w:i/>
          <w:iCs/>
        </w:rPr>
        <w:t>, as the replacement for Preston Gibson)</w:t>
      </w:r>
      <w:r w:rsidR="0B3D21A9" w:rsidRPr="118E1BC1">
        <w:rPr>
          <w:rFonts w:eastAsiaTheme="minorEastAsia"/>
          <w:i/>
          <w:iCs/>
        </w:rPr>
        <w:t xml:space="preserve">. </w:t>
      </w:r>
    </w:p>
    <w:p w14:paraId="0CC71BB1" w14:textId="6A1B95E4" w:rsidR="00AD3FAE" w:rsidRDefault="00AD3FAE" w:rsidP="118E1BC1">
      <w:pPr>
        <w:pStyle w:val="ListParagraph"/>
        <w:numPr>
          <w:ilvl w:val="0"/>
          <w:numId w:val="42"/>
        </w:numPr>
        <w:spacing w:after="160" w:line="259" w:lineRule="auto"/>
        <w:rPr>
          <w:rFonts w:eastAsiaTheme="minorEastAsia"/>
          <w:b/>
          <w:bCs/>
        </w:rPr>
      </w:pPr>
      <w:r w:rsidRPr="118E1BC1">
        <w:rPr>
          <w:rFonts w:eastAsiaTheme="minorEastAsia"/>
          <w:b/>
          <w:bCs/>
        </w:rPr>
        <w:t xml:space="preserve">Approval of </w:t>
      </w:r>
      <w:r w:rsidR="009C2646" w:rsidRPr="118E1BC1">
        <w:rPr>
          <w:rFonts w:eastAsiaTheme="minorEastAsia"/>
          <w:b/>
          <w:bCs/>
        </w:rPr>
        <w:t>January 28</w:t>
      </w:r>
      <w:r w:rsidRPr="118E1BC1">
        <w:rPr>
          <w:rFonts w:eastAsiaTheme="minorEastAsia"/>
          <w:b/>
          <w:bCs/>
        </w:rPr>
        <w:t>, 202</w:t>
      </w:r>
      <w:r w:rsidR="009C2646" w:rsidRPr="118E1BC1">
        <w:rPr>
          <w:rFonts w:eastAsiaTheme="minorEastAsia"/>
          <w:b/>
          <w:bCs/>
        </w:rPr>
        <w:t>1</w:t>
      </w:r>
      <w:r w:rsidRPr="118E1BC1">
        <w:rPr>
          <w:rFonts w:eastAsiaTheme="minorEastAsia"/>
          <w:b/>
          <w:bCs/>
        </w:rPr>
        <w:t xml:space="preserve"> NATA Meeting Minutes</w:t>
      </w:r>
    </w:p>
    <w:p w14:paraId="21DA0FA2" w14:textId="30C053B2" w:rsidR="00AD3FAE" w:rsidRPr="00AD3FAE" w:rsidRDefault="00AD3FAE" w:rsidP="00AD3FAE">
      <w:pPr>
        <w:spacing w:after="160" w:line="259" w:lineRule="auto"/>
        <w:rPr>
          <w:rFonts w:eastAsia="Calibri" w:cs="Calibri"/>
          <w:color w:val="000000" w:themeColor="text1"/>
        </w:rPr>
      </w:pPr>
      <w:r w:rsidRPr="118E1BC1">
        <w:rPr>
          <w:rFonts w:eastAsia="Calibri" w:cs="Calibri"/>
          <w:b/>
          <w:bCs/>
          <w:i/>
          <w:iCs/>
          <w:color w:val="000000" w:themeColor="text1"/>
        </w:rPr>
        <w:t xml:space="preserve">Approval of </w:t>
      </w:r>
      <w:r w:rsidR="009C2646" w:rsidRPr="118E1BC1">
        <w:rPr>
          <w:rFonts w:eastAsiaTheme="minorEastAsia"/>
          <w:b/>
          <w:bCs/>
        </w:rPr>
        <w:t xml:space="preserve">January 28, 2021 </w:t>
      </w:r>
      <w:r w:rsidRPr="118E1BC1">
        <w:rPr>
          <w:rFonts w:eastAsia="Calibri" w:cs="Calibri"/>
          <w:b/>
          <w:bCs/>
          <w:i/>
          <w:iCs/>
          <w:color w:val="000000" w:themeColor="text1"/>
        </w:rPr>
        <w:t xml:space="preserve">Meeting Minutes: </w:t>
      </w:r>
      <w:r w:rsidRPr="118E1BC1">
        <w:rPr>
          <w:rFonts w:eastAsia="Calibri" w:cs="Calibri"/>
          <w:i/>
          <w:iCs/>
          <w:color w:val="000000" w:themeColor="text1"/>
        </w:rPr>
        <w:t xml:space="preserve">Motion to approve minutes by </w:t>
      </w:r>
      <w:r w:rsidR="009C2646" w:rsidRPr="118E1BC1">
        <w:rPr>
          <w:rFonts w:eastAsia="Calibri" w:cs="Calibri"/>
          <w:i/>
          <w:iCs/>
          <w:color w:val="000000" w:themeColor="text1"/>
        </w:rPr>
        <w:t>Malcom Fleming</w:t>
      </w:r>
      <w:r w:rsidRPr="118E1BC1">
        <w:rPr>
          <w:rFonts w:eastAsia="Calibri" w:cs="Calibri"/>
          <w:i/>
          <w:iCs/>
          <w:color w:val="000000" w:themeColor="text1"/>
        </w:rPr>
        <w:t xml:space="preserve"> (</w:t>
      </w:r>
      <w:r w:rsidR="009C2646" w:rsidRPr="118E1BC1">
        <w:rPr>
          <w:rFonts w:eastAsia="Calibri" w:cs="Calibri"/>
          <w:i/>
          <w:iCs/>
          <w:color w:val="000000" w:themeColor="text1"/>
        </w:rPr>
        <w:t>Erie</w:t>
      </w:r>
      <w:r w:rsidRPr="118E1BC1">
        <w:rPr>
          <w:rFonts w:eastAsia="Calibri" w:cs="Calibri"/>
          <w:i/>
          <w:iCs/>
          <w:color w:val="000000" w:themeColor="text1"/>
        </w:rPr>
        <w:t xml:space="preserve">), seconded by </w:t>
      </w:r>
      <w:r w:rsidR="009C2646" w:rsidRPr="118E1BC1">
        <w:rPr>
          <w:rFonts w:eastAsia="Calibri" w:cs="Calibri"/>
          <w:i/>
          <w:iCs/>
          <w:color w:val="000000" w:themeColor="text1"/>
        </w:rPr>
        <w:t>Mayor Pro</w:t>
      </w:r>
      <w:r w:rsidR="0A3BEDC3" w:rsidRPr="118E1BC1">
        <w:rPr>
          <w:rFonts w:eastAsia="Calibri" w:cs="Calibri"/>
          <w:i/>
          <w:iCs/>
          <w:color w:val="000000" w:themeColor="text1"/>
        </w:rPr>
        <w:t xml:space="preserve"> </w:t>
      </w:r>
      <w:r w:rsidR="009C2646" w:rsidRPr="118E1BC1">
        <w:rPr>
          <w:rFonts w:eastAsia="Calibri" w:cs="Calibri"/>
          <w:i/>
          <w:iCs/>
          <w:color w:val="000000" w:themeColor="text1"/>
        </w:rPr>
        <w:t>Tem Anita Seitz</w:t>
      </w:r>
      <w:r w:rsidRPr="118E1BC1">
        <w:rPr>
          <w:rFonts w:eastAsia="Calibri" w:cs="Calibri"/>
          <w:i/>
          <w:iCs/>
          <w:color w:val="000000" w:themeColor="text1"/>
        </w:rPr>
        <w:t xml:space="preserve"> (</w:t>
      </w:r>
      <w:r w:rsidR="009C2646" w:rsidRPr="118E1BC1">
        <w:rPr>
          <w:rFonts w:eastAsia="Calibri" w:cs="Calibri"/>
          <w:i/>
          <w:iCs/>
          <w:color w:val="000000" w:themeColor="text1"/>
        </w:rPr>
        <w:t>Westminster</w:t>
      </w:r>
      <w:r w:rsidRPr="118E1BC1">
        <w:rPr>
          <w:rFonts w:eastAsia="Calibri" w:cs="Calibri"/>
          <w:i/>
          <w:iCs/>
          <w:color w:val="000000" w:themeColor="text1"/>
        </w:rPr>
        <w:t>) and approved unanimously.</w:t>
      </w:r>
      <w:r>
        <w:br/>
      </w:r>
    </w:p>
    <w:p w14:paraId="2239A95D" w14:textId="4970247F" w:rsidR="00DE5A6A" w:rsidRPr="00DF14F2" w:rsidRDefault="00DE5A6A" w:rsidP="118E1BC1">
      <w:pPr>
        <w:pStyle w:val="ListParagraph"/>
        <w:numPr>
          <w:ilvl w:val="0"/>
          <w:numId w:val="42"/>
        </w:numPr>
        <w:spacing w:after="160" w:line="259" w:lineRule="auto"/>
        <w:rPr>
          <w:rFonts w:eastAsiaTheme="minorEastAsia"/>
          <w:b/>
          <w:bCs/>
        </w:rPr>
      </w:pPr>
      <w:r w:rsidRPr="118E1BC1">
        <w:rPr>
          <w:b/>
          <w:bCs/>
        </w:rPr>
        <w:t xml:space="preserve">Smart Commute </w:t>
      </w:r>
      <w:r w:rsidR="009C2646" w:rsidRPr="118E1BC1">
        <w:rPr>
          <w:b/>
          <w:bCs/>
        </w:rPr>
        <w:t>Update</w:t>
      </w:r>
      <w:r w:rsidRPr="118E1BC1">
        <w:rPr>
          <w:b/>
          <w:bCs/>
        </w:rPr>
        <w:t xml:space="preserve"> </w:t>
      </w:r>
    </w:p>
    <w:p w14:paraId="7C233AB9" w14:textId="2AE7205E" w:rsidR="3CD6956F" w:rsidRDefault="3CD6956F" w:rsidP="118E1BC1">
      <w:pPr>
        <w:spacing w:after="160" w:line="259" w:lineRule="auto"/>
      </w:pPr>
      <w:r w:rsidRPr="118E1BC1">
        <w:rPr>
          <w:i/>
          <w:iCs/>
        </w:rPr>
        <w:t xml:space="preserve">Karen Stuart: </w:t>
      </w:r>
      <w:r w:rsidR="003879C6" w:rsidRPr="003879C6">
        <w:rPr>
          <w:iCs/>
        </w:rPr>
        <w:t xml:space="preserve">We </w:t>
      </w:r>
      <w:r w:rsidR="26BDE162" w:rsidRPr="003879C6">
        <w:t>a</w:t>
      </w:r>
      <w:r w:rsidR="26BDE162" w:rsidRPr="118E1BC1">
        <w:t xml:space="preserve">re pursuing three grant </w:t>
      </w:r>
      <w:r w:rsidR="003879C6">
        <w:t xml:space="preserve">applications </w:t>
      </w:r>
      <w:r w:rsidR="26BDE162" w:rsidRPr="118E1BC1">
        <w:t xml:space="preserve">right now. First is the Can Do Colorado </w:t>
      </w:r>
      <w:proofErr w:type="spellStart"/>
      <w:r w:rsidR="26BDE162" w:rsidRPr="118E1BC1">
        <w:t>e</w:t>
      </w:r>
      <w:r w:rsidR="4A28D4C4" w:rsidRPr="118E1BC1">
        <w:t>Bike</w:t>
      </w:r>
      <w:proofErr w:type="spellEnd"/>
      <w:r w:rsidR="4A28D4C4" w:rsidRPr="118E1BC1">
        <w:t xml:space="preserve"> program, which would serve as a companion piece to the FlexRide grant. There is a multimodal component to that FlexRide grant </w:t>
      </w:r>
      <w:r w:rsidR="003879C6">
        <w:t xml:space="preserve">that would </w:t>
      </w:r>
      <w:r w:rsidR="4A28D4C4" w:rsidRPr="118E1BC1">
        <w:t xml:space="preserve">leverage those funds through this </w:t>
      </w:r>
      <w:proofErr w:type="spellStart"/>
      <w:r w:rsidR="4A28D4C4" w:rsidRPr="118E1BC1">
        <w:t>eBike</w:t>
      </w:r>
      <w:proofErr w:type="spellEnd"/>
      <w:r w:rsidR="4A28D4C4" w:rsidRPr="118E1BC1">
        <w:t xml:space="preserve"> grant program to purchase some loaner to owner </w:t>
      </w:r>
      <w:proofErr w:type="spellStart"/>
      <w:r w:rsidR="4A28D4C4" w:rsidRPr="118E1BC1">
        <w:t>eBi</w:t>
      </w:r>
      <w:r w:rsidR="6E0290D0" w:rsidRPr="118E1BC1">
        <w:t>kes</w:t>
      </w:r>
      <w:proofErr w:type="spellEnd"/>
      <w:r w:rsidR="6E0290D0" w:rsidRPr="118E1BC1">
        <w:t xml:space="preserve"> for essential workforce within 10 miles of that service area. We hope to roll this project out in three phases and have those </w:t>
      </w:r>
      <w:proofErr w:type="spellStart"/>
      <w:r w:rsidR="6E0290D0" w:rsidRPr="118E1BC1">
        <w:t>eBikes</w:t>
      </w:r>
      <w:proofErr w:type="spellEnd"/>
      <w:r w:rsidR="6E0290D0" w:rsidRPr="118E1BC1">
        <w:t xml:space="preserve"> be a first-last-mile </w:t>
      </w:r>
      <w:r w:rsidR="4D550369" w:rsidRPr="118E1BC1">
        <w:t xml:space="preserve">solution for workers to get to essential work places. We are also looking at a telework grant through CDOT. We are engaging a wellness and ergonomics expert </w:t>
      </w:r>
      <w:r w:rsidR="003879C6">
        <w:t>to</w:t>
      </w:r>
      <w:r w:rsidR="4D550369" w:rsidRPr="118E1BC1">
        <w:t xml:space="preserve"> produce three 15-minute videos focused on </w:t>
      </w:r>
      <w:r w:rsidR="248BDDE7" w:rsidRPr="118E1BC1">
        <w:t xml:space="preserve">ergonomics, physical health and mental health </w:t>
      </w:r>
      <w:r w:rsidR="003879C6">
        <w:t>for</w:t>
      </w:r>
      <w:r w:rsidR="248BDDE7" w:rsidRPr="118E1BC1">
        <w:t xml:space="preserve"> teleworkers. And, we are also pursuing the E-470 safety grant</w:t>
      </w:r>
      <w:r w:rsidR="41FF038F" w:rsidRPr="118E1BC1">
        <w:t>. Last year we went after this grant for senior driver safety at community outreach events</w:t>
      </w:r>
      <w:r w:rsidR="003879C6">
        <w:t xml:space="preserve"> but</w:t>
      </w:r>
      <w:r w:rsidR="41FF038F" w:rsidRPr="118E1BC1">
        <w:t xml:space="preserve"> weren’t successful</w:t>
      </w:r>
      <w:r w:rsidR="003879C6">
        <w:t>.</w:t>
      </w:r>
    </w:p>
    <w:p w14:paraId="7E421318" w14:textId="582F1D5E" w:rsidR="265B5A9A" w:rsidRDefault="265B5A9A" w:rsidP="118E1BC1">
      <w:pPr>
        <w:spacing w:after="160" w:line="259" w:lineRule="auto"/>
      </w:pPr>
      <w:r w:rsidRPr="118E1BC1">
        <w:rPr>
          <w:i/>
          <w:iCs/>
        </w:rPr>
        <w:t xml:space="preserve">Carson Priest: </w:t>
      </w:r>
      <w:r w:rsidRPr="118E1BC1">
        <w:t xml:space="preserve">We have heard from our DRCOG </w:t>
      </w:r>
      <w:r w:rsidR="6904EE40" w:rsidRPr="118E1BC1">
        <w:t>colleagues</w:t>
      </w:r>
      <w:r w:rsidRPr="118E1BC1">
        <w:t xml:space="preserve"> at Way </w:t>
      </w:r>
      <w:proofErr w:type="gramStart"/>
      <w:r w:rsidRPr="118E1BC1">
        <w:t>To</w:t>
      </w:r>
      <w:proofErr w:type="gramEnd"/>
      <w:r w:rsidRPr="118E1BC1">
        <w:t xml:space="preserve"> Go that BTWD will be postponed again this year to September 22. However, Smart Commute is planning a Summer Bike Campaign </w:t>
      </w:r>
      <w:r w:rsidR="0A36ADCA" w:rsidRPr="118E1BC1">
        <w:t xml:space="preserve">because we believe that people like to bike all the way through the summer and we want to capitalize on that momentum. </w:t>
      </w:r>
    </w:p>
    <w:p w14:paraId="17B5B168" w14:textId="11E5EE21" w:rsidR="0A36ADCA" w:rsidRDefault="0A36ADCA" w:rsidP="118E1BC1">
      <w:pPr>
        <w:spacing w:after="160" w:line="259" w:lineRule="auto"/>
      </w:pPr>
      <w:r w:rsidRPr="118E1BC1">
        <w:rPr>
          <w:i/>
          <w:iCs/>
        </w:rPr>
        <w:t xml:space="preserve">Tammy Herreid: </w:t>
      </w:r>
      <w:r w:rsidRPr="118E1BC1">
        <w:t xml:space="preserve">We wanted to give you a brief rundown of the presentations we have planned for this year. </w:t>
      </w:r>
      <w:r w:rsidR="003879C6">
        <w:t>W</w:t>
      </w:r>
      <w:r w:rsidRPr="118E1BC1">
        <w:t>e plan to have a brief overview of the CO7 Corridor Plan from CDOT.</w:t>
      </w:r>
      <w:r w:rsidR="21C76F30" w:rsidRPr="118E1BC1">
        <w:t xml:space="preserve"> Kyle Harris </w:t>
      </w:r>
      <w:r w:rsidR="003879C6">
        <w:t xml:space="preserve">of McWhinney, has an interesting presentation on the </w:t>
      </w:r>
      <w:r w:rsidR="21C76F30" w:rsidRPr="118E1BC1">
        <w:t>new Baseline development</w:t>
      </w:r>
      <w:r w:rsidR="003879C6">
        <w:t xml:space="preserve"> that focuses on mobility connectivity and sustainable neigh</w:t>
      </w:r>
      <w:r w:rsidR="00173BB5">
        <w:t>b</w:t>
      </w:r>
      <w:r w:rsidR="003879C6">
        <w:t>orhoods</w:t>
      </w:r>
      <w:r w:rsidR="21C76F30" w:rsidRPr="118E1BC1">
        <w:t xml:space="preserve">. Pedro Costa from NW Parkway </w:t>
      </w:r>
      <w:r w:rsidR="00173BB5">
        <w:t xml:space="preserve">has a presentation on transportation efforts </w:t>
      </w:r>
      <w:r w:rsidR="3AC82D26" w:rsidRPr="118E1BC1">
        <w:t xml:space="preserve">in the area of Climate Change, Sustainability, and Resilience. </w:t>
      </w:r>
      <w:r w:rsidR="00173BB5">
        <w:t xml:space="preserve">We believe </w:t>
      </w:r>
      <w:r w:rsidR="3AC82D26" w:rsidRPr="118E1BC1">
        <w:t xml:space="preserve">Front Range </w:t>
      </w:r>
      <w:r w:rsidR="58BF84F0" w:rsidRPr="118E1BC1">
        <w:t>Passenger</w:t>
      </w:r>
      <w:r w:rsidR="3AC82D26" w:rsidRPr="118E1BC1">
        <w:t xml:space="preserve"> Rail </w:t>
      </w:r>
      <w:r w:rsidR="00173BB5">
        <w:t>continues to be of interest to our group and will look to the FRR Commission to give an update later this year. There will also be a presentation</w:t>
      </w:r>
      <w:r w:rsidR="27CEF0A6" w:rsidRPr="118E1BC1">
        <w:t xml:space="preserve"> </w:t>
      </w:r>
      <w:r w:rsidR="2ED30702" w:rsidRPr="118E1BC1">
        <w:t xml:space="preserve">on the </w:t>
      </w:r>
      <w:r w:rsidR="00173BB5">
        <w:t xml:space="preserve">proposed </w:t>
      </w:r>
      <w:r w:rsidR="2ED30702" w:rsidRPr="118E1BC1">
        <w:t xml:space="preserve">ETRP regulation being written right now </w:t>
      </w:r>
      <w:r w:rsidR="00173BB5">
        <w:t xml:space="preserve">and plan to offer a presentation to both </w:t>
      </w:r>
      <w:r w:rsidR="2ED30702" w:rsidRPr="118E1BC1">
        <w:t xml:space="preserve">the Broomfield Chamber and AC-REP. </w:t>
      </w:r>
      <w:r w:rsidR="00173BB5">
        <w:t xml:space="preserve">The production of </w:t>
      </w:r>
      <w:r w:rsidR="1F850789" w:rsidRPr="118E1BC1">
        <w:t>a video on Tips for How to Host a Successful Virtual Meeting</w:t>
      </w:r>
      <w:r w:rsidR="00173BB5">
        <w:t xml:space="preserve"> is also in the works</w:t>
      </w:r>
      <w:r w:rsidR="1F850789" w:rsidRPr="118E1BC1">
        <w:t xml:space="preserve">. </w:t>
      </w:r>
    </w:p>
    <w:p w14:paraId="01283D4A" w14:textId="77777777" w:rsidR="00173BB5" w:rsidRPr="00173BB5" w:rsidRDefault="00173BB5" w:rsidP="00173BB5">
      <w:pPr>
        <w:spacing w:after="160" w:line="259" w:lineRule="auto"/>
        <w:ind w:left="450"/>
        <w:rPr>
          <w:b/>
          <w:bCs/>
        </w:rPr>
      </w:pPr>
    </w:p>
    <w:p w14:paraId="06863C4E" w14:textId="3835D491" w:rsidR="009C2646" w:rsidRPr="00173BB5" w:rsidRDefault="009C2646" w:rsidP="00173BB5">
      <w:pPr>
        <w:pStyle w:val="ListParagraph"/>
        <w:numPr>
          <w:ilvl w:val="0"/>
          <w:numId w:val="42"/>
        </w:numPr>
        <w:spacing w:after="160" w:line="259" w:lineRule="auto"/>
        <w:rPr>
          <w:b/>
          <w:bCs/>
        </w:rPr>
      </w:pPr>
      <w:r w:rsidRPr="00173BB5">
        <w:rPr>
          <w:b/>
          <w:bCs/>
        </w:rPr>
        <w:lastRenderedPageBreak/>
        <w:t xml:space="preserve">RTD Directors’ Reports </w:t>
      </w:r>
    </w:p>
    <w:p w14:paraId="06968DB6" w14:textId="31E1A2F8" w:rsidR="772E3B46" w:rsidRDefault="772E3B46" w:rsidP="118E1BC1">
      <w:pPr>
        <w:spacing w:after="160" w:line="259" w:lineRule="auto"/>
      </w:pPr>
      <w:r w:rsidRPr="118E1BC1">
        <w:rPr>
          <w:i/>
          <w:iCs/>
        </w:rPr>
        <w:t>Director Vince Buzek:</w:t>
      </w:r>
      <w:r w:rsidR="00173BB5">
        <w:rPr>
          <w:i/>
          <w:iCs/>
        </w:rPr>
        <w:t xml:space="preserve"> </w:t>
      </w:r>
      <w:r w:rsidR="00173BB5">
        <w:rPr>
          <w:iCs/>
        </w:rPr>
        <w:t xml:space="preserve">One thing that I think is important to report is </w:t>
      </w:r>
      <w:r w:rsidR="1EC69134" w:rsidRPr="118E1BC1">
        <w:t xml:space="preserve">an Equitable </w:t>
      </w:r>
      <w:r w:rsidR="747805A9" w:rsidRPr="118E1BC1">
        <w:t>Transit</w:t>
      </w:r>
      <w:r w:rsidR="1EC69134" w:rsidRPr="118E1BC1">
        <w:t xml:space="preserve"> Oriented Development Policy</w:t>
      </w:r>
      <w:r w:rsidR="00173BB5">
        <w:t xml:space="preserve"> was passed at our Tuesday night Board meeting this week.</w:t>
      </w:r>
      <w:r w:rsidR="7E1903CC" w:rsidRPr="118E1BC1">
        <w:t xml:space="preserve"> That policy relates to RTD owned property that is ripe for TOD and allows for more parking </w:t>
      </w:r>
      <w:r w:rsidR="08EF1397" w:rsidRPr="118E1BC1">
        <w:t>flexibility</w:t>
      </w:r>
      <w:r w:rsidR="7E1903CC" w:rsidRPr="118E1BC1">
        <w:t xml:space="preserve">, etc. </w:t>
      </w:r>
    </w:p>
    <w:p w14:paraId="04039CA6" w14:textId="0BAAACB0" w:rsidR="28C7491F" w:rsidRDefault="28C7491F" w:rsidP="118E1BC1">
      <w:pPr>
        <w:spacing w:after="160" w:line="259" w:lineRule="auto"/>
      </w:pPr>
      <w:r w:rsidRPr="118E1BC1">
        <w:rPr>
          <w:i/>
          <w:iCs/>
        </w:rPr>
        <w:t xml:space="preserve">Director Erik Davidson: </w:t>
      </w:r>
      <w:r w:rsidR="00173BB5" w:rsidRPr="00173BB5">
        <w:rPr>
          <w:iCs/>
        </w:rPr>
        <w:t>T</w:t>
      </w:r>
      <w:r w:rsidRPr="00173BB5">
        <w:t>h</w:t>
      </w:r>
      <w:r w:rsidRPr="118E1BC1">
        <w:t xml:space="preserve">ank you Vince for bringing up the Equitable Housing Policy as I think it will be really important moving forward. We had a meeting with the Town of Superior this last week, and already </w:t>
      </w:r>
      <w:r w:rsidR="1C105B97" w:rsidRPr="118E1BC1">
        <w:t xml:space="preserve">there are things in motion around this new policy. Thank you for having us. </w:t>
      </w:r>
    </w:p>
    <w:p w14:paraId="65867B5C" w14:textId="52DD682A" w:rsidR="1C105B97" w:rsidRDefault="1C105B97" w:rsidP="118E1BC1">
      <w:pPr>
        <w:spacing w:after="160" w:line="259" w:lineRule="auto"/>
      </w:pPr>
      <w:r w:rsidRPr="118E1BC1">
        <w:rPr>
          <w:i/>
          <w:iCs/>
        </w:rPr>
        <w:t xml:space="preserve">Director Troy Whitmore: </w:t>
      </w:r>
      <w:r w:rsidRPr="118E1BC1">
        <w:t xml:space="preserve">One final thing to add before we jump into the meat of the discussion is that we voted unanimously to extend the collective bargaining agreement for our local union for another year. Kudos to our senior management staff in getting that done for added stability in the next year. </w:t>
      </w:r>
    </w:p>
    <w:p w14:paraId="358618A7" w14:textId="13ED1A94" w:rsidR="00B45D8F" w:rsidRDefault="00B45D8F" w:rsidP="118E1BC1">
      <w:pPr>
        <w:pStyle w:val="ListParagraph"/>
        <w:numPr>
          <w:ilvl w:val="0"/>
          <w:numId w:val="44"/>
        </w:numPr>
        <w:spacing w:line="259" w:lineRule="auto"/>
        <w:rPr>
          <w:rFonts w:asciiTheme="minorHAnsi" w:eastAsiaTheme="minorEastAsia" w:hAnsiTheme="minorHAnsi" w:cstheme="minorBidi"/>
          <w:b/>
          <w:bCs/>
        </w:rPr>
      </w:pPr>
      <w:r w:rsidRPr="118E1BC1">
        <w:rPr>
          <w:b/>
          <w:bCs/>
        </w:rPr>
        <w:t>N-Line Operational Issues</w:t>
      </w:r>
      <w:r w:rsidR="6C759AB6" w:rsidRPr="118E1BC1">
        <w:rPr>
          <w:b/>
          <w:bCs/>
        </w:rPr>
        <w:t xml:space="preserve"> </w:t>
      </w:r>
    </w:p>
    <w:p w14:paraId="6A45FF64" w14:textId="1B4AF62B" w:rsidR="118E1BC1" w:rsidRDefault="118E1BC1" w:rsidP="118E1BC1">
      <w:pPr>
        <w:spacing w:line="259" w:lineRule="auto"/>
        <w:rPr>
          <w:b/>
          <w:bCs/>
        </w:rPr>
      </w:pPr>
    </w:p>
    <w:p w14:paraId="505D65FB" w14:textId="5BCDAA21" w:rsidR="1581C827" w:rsidRDefault="1581C827" w:rsidP="118E1BC1">
      <w:pPr>
        <w:spacing w:after="160" w:line="259" w:lineRule="auto"/>
      </w:pPr>
      <w:r w:rsidRPr="118E1BC1">
        <w:rPr>
          <w:i/>
          <w:iCs/>
        </w:rPr>
        <w:t xml:space="preserve">Chair Jessica Sandgren: </w:t>
      </w:r>
      <w:r w:rsidR="00173BB5">
        <w:rPr>
          <w:iCs/>
        </w:rPr>
        <w:t xml:space="preserve">I’ll introduce this </w:t>
      </w:r>
      <w:r w:rsidRPr="118E1BC1">
        <w:t>discussion</w:t>
      </w:r>
      <w:r w:rsidR="00173BB5">
        <w:t xml:space="preserve"> with this</w:t>
      </w:r>
      <w:proofErr w:type="gramStart"/>
      <w:r w:rsidR="00173BB5">
        <w:t xml:space="preserve">: </w:t>
      </w:r>
      <w:r w:rsidRPr="118E1BC1">
        <w:t>,</w:t>
      </w:r>
      <w:proofErr w:type="gramEnd"/>
      <w:r w:rsidRPr="118E1BC1">
        <w:t xml:space="preserve"> I fear that </w:t>
      </w:r>
      <w:r w:rsidR="434E552B" w:rsidRPr="118E1BC1">
        <w:t xml:space="preserve">the ending of the Pilot Fare Program on the N Line combined with ongoing operational issues is going to lead a decline in ridership. </w:t>
      </w:r>
    </w:p>
    <w:p w14:paraId="1C6C57AF" w14:textId="2B771B07" w:rsidR="004126FA" w:rsidRDefault="00465B23" w:rsidP="009C2646">
      <w:pPr>
        <w:spacing w:after="160" w:line="259" w:lineRule="auto"/>
      </w:pPr>
      <w:r w:rsidRPr="118E1BC1">
        <w:rPr>
          <w:i/>
          <w:iCs/>
        </w:rPr>
        <w:t xml:space="preserve">Director </w:t>
      </w:r>
      <w:r w:rsidR="009C2646" w:rsidRPr="118E1BC1">
        <w:rPr>
          <w:i/>
          <w:iCs/>
        </w:rPr>
        <w:t>Vince Buzek</w:t>
      </w:r>
      <w:r w:rsidR="79D09D47" w:rsidRPr="118E1BC1">
        <w:rPr>
          <w:i/>
          <w:iCs/>
        </w:rPr>
        <w:t xml:space="preserve">: </w:t>
      </w:r>
      <w:r w:rsidR="2D7B8FFE" w:rsidRPr="118E1BC1">
        <w:t>(</w:t>
      </w:r>
      <w:r w:rsidR="2D7B8FFE" w:rsidRPr="118E1BC1">
        <w:rPr>
          <w:i/>
          <w:iCs/>
        </w:rPr>
        <w:t>showing a series of slides</w:t>
      </w:r>
      <w:r w:rsidR="2D7B8FFE" w:rsidRPr="118E1BC1">
        <w:t xml:space="preserve">) </w:t>
      </w:r>
      <w:r w:rsidR="009C2646">
        <w:t xml:space="preserve">We are aware of the N Line operational issues </w:t>
      </w:r>
      <w:r>
        <w:t>and they have been due to 3 main problems.  (1) Wabtec (software company for the train systems)</w:t>
      </w:r>
      <w:r w:rsidR="3DDAB993">
        <w:t xml:space="preserve"> has been doing</w:t>
      </w:r>
      <w:r>
        <w:t xml:space="preserve"> software updates </w:t>
      </w:r>
      <w:r w:rsidR="7C29F2C9">
        <w:t>that</w:t>
      </w:r>
      <w:r>
        <w:t xml:space="preserve"> can cause problems with the trains running; (2) Denver Transit Operators (DTO) </w:t>
      </w:r>
      <w:r w:rsidR="33948207">
        <w:t>near</w:t>
      </w:r>
      <w:r>
        <w:t xml:space="preserve"> Union Station </w:t>
      </w:r>
      <w:r w:rsidR="2BAF5AAB">
        <w:t xml:space="preserve">is causing </w:t>
      </w:r>
      <w:r w:rsidR="7BFAA05E">
        <w:t>operations</w:t>
      </w:r>
      <w:r w:rsidR="2BAF5AAB">
        <w:t xml:space="preserve"> issues</w:t>
      </w:r>
      <w:r>
        <w:t xml:space="preserve"> on the tracks</w:t>
      </w:r>
      <w:r w:rsidR="3C5ED846">
        <w:t xml:space="preserve"> where</w:t>
      </w:r>
      <w:r>
        <w:t xml:space="preserve"> the N Line </w:t>
      </w:r>
      <w:r w:rsidR="6582D4D7">
        <w:t>terminates at Union Station</w:t>
      </w:r>
      <w:r w:rsidR="5A500441">
        <w:t xml:space="preserve">; and </w:t>
      </w:r>
      <w:r>
        <w:t>(</w:t>
      </w:r>
      <w:r w:rsidR="0B01CD44">
        <w:t>3) Operator</w:t>
      </w:r>
      <w:r>
        <w:t xml:space="preserve"> shortages</w:t>
      </w:r>
      <w:r w:rsidR="3E7D8156">
        <w:t xml:space="preserve"> are causing trains not to be able to run</w:t>
      </w:r>
      <w:r w:rsidR="00173BB5">
        <w:t>;</w:t>
      </w:r>
      <w:r>
        <w:t xml:space="preserve"> RTD is working on hiring and training as fast as possible. </w:t>
      </w:r>
      <w:r w:rsidR="138F0639">
        <w:t xml:space="preserve">In terms of performance metrics, </w:t>
      </w:r>
      <w:r w:rsidR="7CFF3D1B">
        <w:t>the on-time performance has improved since the opening, but the service availability is where RTD has room for improvement due to some of the issues I mentioned before.</w:t>
      </w:r>
      <w:r>
        <w:t xml:space="preserve"> </w:t>
      </w:r>
      <w:r w:rsidR="5008B50E">
        <w:t xml:space="preserve">The EAGLE train lines have had better overall performance than the N Line, but those have been running for a lot longer </w:t>
      </w:r>
      <w:r w:rsidR="00173BB5">
        <w:t>period of time</w:t>
      </w:r>
      <w:r w:rsidR="5008B50E">
        <w:t xml:space="preserve">. We know that these </w:t>
      </w:r>
      <w:r w:rsidR="4A2650CC">
        <w:t xml:space="preserve">performance metrics indicate people’s willingness to ride the train, so we will keep on these issues closely. </w:t>
      </w:r>
      <w:r>
        <w:t>There have also been more Positive Train Control (PTC) and Transportation Demand Management Software (TDMS) issues on the N Line than the Eagle Line. RTD will be holding 3 upcoming Quiet Zone Public Meetings from noon to 1pm on March 3</w:t>
      </w:r>
      <w:r w:rsidRPr="118E1BC1">
        <w:rPr>
          <w:vertAlign w:val="superscript"/>
        </w:rPr>
        <w:t>rd</w:t>
      </w:r>
      <w:r>
        <w:t>, 4</w:t>
      </w:r>
      <w:r w:rsidRPr="118E1BC1">
        <w:rPr>
          <w:vertAlign w:val="superscript"/>
        </w:rPr>
        <w:t>th</w:t>
      </w:r>
      <w:r>
        <w:t xml:space="preserve"> and 5</w:t>
      </w:r>
      <w:r w:rsidRPr="118E1BC1">
        <w:rPr>
          <w:vertAlign w:val="superscript"/>
        </w:rPr>
        <w:t>th</w:t>
      </w:r>
      <w:r>
        <w:t>, with the 5</w:t>
      </w:r>
      <w:r w:rsidRPr="118E1BC1">
        <w:rPr>
          <w:vertAlign w:val="superscript"/>
        </w:rPr>
        <w:t>th</w:t>
      </w:r>
      <w:r>
        <w:t xml:space="preserve"> being specially for the N Line. </w:t>
      </w:r>
    </w:p>
    <w:p w14:paraId="79E47FC8" w14:textId="59B0868C" w:rsidR="004126FA" w:rsidRDefault="7883ADD3" w:rsidP="009C2646">
      <w:pPr>
        <w:spacing w:after="160" w:line="259" w:lineRule="auto"/>
      </w:pPr>
      <w:r w:rsidRPr="118E1BC1">
        <w:rPr>
          <w:i/>
          <w:iCs/>
        </w:rPr>
        <w:t>Henry Stopp</w:t>
      </w:r>
      <w:r w:rsidR="002F236C">
        <w:rPr>
          <w:i/>
          <w:iCs/>
        </w:rPr>
        <w:t>le</w:t>
      </w:r>
      <w:r w:rsidR="00173BB5">
        <w:rPr>
          <w:i/>
          <w:iCs/>
        </w:rPr>
        <w:t>c</w:t>
      </w:r>
      <w:r w:rsidRPr="118E1BC1">
        <w:rPr>
          <w:i/>
          <w:iCs/>
        </w:rPr>
        <w:t xml:space="preserve">amp: </w:t>
      </w:r>
      <w:r w:rsidR="00465B23">
        <w:t xml:space="preserve">The cancelations that happened today were due to operator shortages.  </w:t>
      </w:r>
      <w:r w:rsidR="7B74FA59">
        <w:t xml:space="preserve">We do have classes underway right now for new operators and we are hiring them as fast as we can to get them out on the lines. </w:t>
      </w:r>
    </w:p>
    <w:p w14:paraId="4C1986FD" w14:textId="56589665" w:rsidR="356D577D" w:rsidRDefault="00465B23" w:rsidP="00D604A3">
      <w:pPr>
        <w:spacing w:after="160" w:line="259" w:lineRule="auto"/>
      </w:pPr>
      <w:r w:rsidRPr="118E1BC1">
        <w:rPr>
          <w:i/>
          <w:iCs/>
        </w:rPr>
        <w:t>Mayor Pro</w:t>
      </w:r>
      <w:r w:rsidR="3FB74840" w:rsidRPr="118E1BC1">
        <w:rPr>
          <w:i/>
          <w:iCs/>
        </w:rPr>
        <w:t xml:space="preserve"> </w:t>
      </w:r>
      <w:r w:rsidRPr="118E1BC1">
        <w:rPr>
          <w:i/>
          <w:iCs/>
        </w:rPr>
        <w:t>Tem Anita Seitz</w:t>
      </w:r>
      <w:r w:rsidR="356D577D" w:rsidRPr="118E1BC1">
        <w:rPr>
          <w:i/>
          <w:iCs/>
        </w:rPr>
        <w:t xml:space="preserve">: </w:t>
      </w:r>
      <w:r w:rsidR="356D577D">
        <w:t xml:space="preserve"> </w:t>
      </w:r>
      <w:r w:rsidR="006B201E">
        <w:t>I</w:t>
      </w:r>
      <w:r>
        <w:t xml:space="preserve">s there </w:t>
      </w:r>
      <w:r w:rsidR="48B4D294">
        <w:t xml:space="preserve">no </w:t>
      </w:r>
      <w:r>
        <w:t>validity on the reduced fare data program due to the pandemic</w:t>
      </w:r>
      <w:r w:rsidR="006B201E">
        <w:t>?</w:t>
      </w:r>
      <w:r w:rsidR="2DAB3774">
        <w:t xml:space="preserve"> </w:t>
      </w:r>
      <w:r w:rsidR="006B201E">
        <w:t>D</w:t>
      </w:r>
      <w:r w:rsidR="2DAB3774">
        <w:t>oes</w:t>
      </w:r>
      <w:r w:rsidR="1E1B17DA">
        <w:t xml:space="preserve"> program</w:t>
      </w:r>
      <w:r>
        <w:t xml:space="preserve"> need to be extended to get better data</w:t>
      </w:r>
      <w:r w:rsidR="6ACBF178">
        <w:t xml:space="preserve"> snapshot</w:t>
      </w:r>
      <w:r>
        <w:t xml:space="preserve"> for the study? </w:t>
      </w:r>
    </w:p>
    <w:p w14:paraId="7DAFB489" w14:textId="01464602" w:rsidR="356D577D" w:rsidRDefault="00465B23" w:rsidP="00D604A3">
      <w:pPr>
        <w:spacing w:after="160" w:line="259" w:lineRule="auto"/>
      </w:pPr>
      <w:r>
        <w:br/>
      </w:r>
      <w:r w:rsidR="00D604A3" w:rsidRPr="118E1BC1">
        <w:rPr>
          <w:i/>
          <w:iCs/>
        </w:rPr>
        <w:t>Director Vince Buzek</w:t>
      </w:r>
      <w:r w:rsidR="00D604A3">
        <w:t xml:space="preserve">:  We are continuing to hire and train as fast as we can. </w:t>
      </w:r>
    </w:p>
    <w:p w14:paraId="7392CD02" w14:textId="587F9AB3" w:rsidR="00D604A3" w:rsidRDefault="006B201E" w:rsidP="00D604A3">
      <w:pPr>
        <w:spacing w:after="160" w:line="259" w:lineRule="auto"/>
      </w:pPr>
      <w:r>
        <w:rPr>
          <w:i/>
          <w:iCs/>
        </w:rPr>
        <w:t>C</w:t>
      </w:r>
      <w:r w:rsidR="00D604A3" w:rsidRPr="118E1BC1">
        <w:rPr>
          <w:i/>
          <w:iCs/>
        </w:rPr>
        <w:t xml:space="preserve">hair Jessica Sandgren:  </w:t>
      </w:r>
      <w:r w:rsidR="00D604A3">
        <w:t xml:space="preserve">There are issues with </w:t>
      </w:r>
      <w:r w:rsidR="34622A82">
        <w:t>inconsistencies of delay notices</w:t>
      </w:r>
      <w:r w:rsidR="00D604A3">
        <w:t xml:space="preserve">.  I only get the notices about the delays and cancelled trips because I signed up to receive these rider alerts.  If our riders are not signed up to receive these </w:t>
      </w:r>
      <w:r w:rsidR="56AF73DF">
        <w:t>messages,</w:t>
      </w:r>
      <w:r w:rsidR="00D604A3">
        <w:t xml:space="preserve"> where can they go to find out this information?  I don’t see anywhere where it is consistently shown or information on delays and cancellations displayed, it’s not on social media either.</w:t>
      </w:r>
    </w:p>
    <w:p w14:paraId="70E12E22" w14:textId="1FE0C734" w:rsidR="00D604A3" w:rsidRDefault="00D604A3" w:rsidP="00D604A3">
      <w:pPr>
        <w:spacing w:after="160" w:line="259" w:lineRule="auto"/>
      </w:pPr>
      <w:r>
        <w:lastRenderedPageBreak/>
        <w:br/>
      </w:r>
      <w:r w:rsidRPr="118E1BC1">
        <w:rPr>
          <w:i/>
          <w:iCs/>
        </w:rPr>
        <w:t>Henry Stopp</w:t>
      </w:r>
      <w:r w:rsidR="002F236C">
        <w:rPr>
          <w:i/>
          <w:iCs/>
        </w:rPr>
        <w:t>lec</w:t>
      </w:r>
      <w:r w:rsidRPr="118E1BC1">
        <w:rPr>
          <w:i/>
          <w:iCs/>
        </w:rPr>
        <w:t>amp:</w:t>
      </w:r>
      <w:r>
        <w:t xml:space="preserve">  I will talk with our communications staff and </w:t>
      </w:r>
      <w:r w:rsidR="004D10ED">
        <w:t>Debra</w:t>
      </w:r>
      <w:r>
        <w:t xml:space="preserve"> Johnson to do better at getting the word out.</w:t>
      </w:r>
    </w:p>
    <w:p w14:paraId="17309B73" w14:textId="77777777" w:rsidR="00B45D8F" w:rsidRPr="00B45D8F" w:rsidRDefault="00B45D8F" w:rsidP="00B45D8F">
      <w:pPr>
        <w:pStyle w:val="ListParagraph"/>
        <w:numPr>
          <w:ilvl w:val="0"/>
          <w:numId w:val="43"/>
        </w:numPr>
        <w:ind w:left="720"/>
        <w:rPr>
          <w:b/>
        </w:rPr>
      </w:pPr>
      <w:r w:rsidRPr="00B45D8F">
        <w:rPr>
          <w:b/>
        </w:rPr>
        <w:t>Pilot Fare Program End discussion</w:t>
      </w:r>
    </w:p>
    <w:p w14:paraId="7204C145" w14:textId="0D46D3EF" w:rsidR="00D604A3" w:rsidRDefault="00D604A3" w:rsidP="118E1BC1">
      <w:pPr>
        <w:spacing w:after="160" w:line="259" w:lineRule="auto"/>
      </w:pPr>
      <w:r w:rsidRPr="118E1BC1">
        <w:rPr>
          <w:i/>
          <w:iCs/>
        </w:rPr>
        <w:t>Director Vince Buzek</w:t>
      </w:r>
      <w:r>
        <w:t xml:space="preserve">:  The N Line Pilot Fare Program ends on March 27 and unfortunately with the COVID pandemic we are not getting accurate ridership data.  Pilot programs are governed by </w:t>
      </w:r>
      <w:r w:rsidR="1B62BA2A">
        <w:t>f</w:t>
      </w:r>
      <w:r>
        <w:t xml:space="preserve">ederal regulations and are </w:t>
      </w:r>
      <w:r w:rsidR="36DF5FBF">
        <w:t>strictly not</w:t>
      </w:r>
      <w:r>
        <w:t xml:space="preserve"> allowed to be extended</w:t>
      </w:r>
      <w:r w:rsidR="531C550A">
        <w:t xml:space="preserve"> without a full equity analysis on the entire N Line – something that would take a long time to complete and may not yield our wanted response.</w:t>
      </w:r>
      <w:r>
        <w:t xml:space="preserve"> </w:t>
      </w:r>
      <w:r w:rsidR="46FD9FB2">
        <w:t>The directors on this call fought very hard to get this program in place and were excited about it, and now we are in a situation where we simply won’t get the data we hoped for when we sta</w:t>
      </w:r>
      <w:r w:rsidR="002F236C">
        <w:t>r</w:t>
      </w:r>
      <w:r w:rsidR="46FD9FB2">
        <w:t xml:space="preserve">ted it. </w:t>
      </w:r>
    </w:p>
    <w:p w14:paraId="476F97FB" w14:textId="4081BC61" w:rsidR="004D10ED" w:rsidRDefault="004D10ED" w:rsidP="00D604A3">
      <w:pPr>
        <w:spacing w:after="160" w:line="259" w:lineRule="auto"/>
      </w:pPr>
      <w:r w:rsidRPr="118E1BC1">
        <w:rPr>
          <w:i/>
          <w:iCs/>
        </w:rPr>
        <w:t>Director Shelly Cook</w:t>
      </w:r>
      <w:r>
        <w:t xml:space="preserve">:  </w:t>
      </w:r>
      <w:r w:rsidR="606E35BF">
        <w:t>W</w:t>
      </w:r>
      <w:r>
        <w:t xml:space="preserve">e do have ridership data </w:t>
      </w:r>
      <w:r w:rsidR="66E0FEAA">
        <w:t xml:space="preserve">for the N Line </w:t>
      </w:r>
      <w:r>
        <w:t>through the end of December and it was showing neck-in-neck with the G Line.</w:t>
      </w:r>
      <w:r w:rsidR="3164B224">
        <w:t xml:space="preserve"> That’s good news. </w:t>
      </w:r>
      <w:r>
        <w:t>On March 9</w:t>
      </w:r>
      <w:r w:rsidRPr="118E1BC1">
        <w:rPr>
          <w:vertAlign w:val="superscript"/>
        </w:rPr>
        <w:t>th</w:t>
      </w:r>
      <w:r>
        <w:t xml:space="preserve"> Debra Johnson </w:t>
      </w:r>
      <w:r w:rsidR="0447F1CC">
        <w:t>is calling a meeting to discuss what she is</w:t>
      </w:r>
      <w:r w:rsidR="167350B4">
        <w:t xml:space="preserve"> calling</w:t>
      </w:r>
      <w:r w:rsidR="59035C45">
        <w:t xml:space="preserve"> the</w:t>
      </w:r>
      <w:r>
        <w:t xml:space="preserve"> </w:t>
      </w:r>
      <w:r w:rsidRPr="118E1BC1">
        <w:rPr>
          <w:i/>
          <w:iCs/>
        </w:rPr>
        <w:t>growth ridership action plan</w:t>
      </w:r>
      <w:r>
        <w:t xml:space="preserve">. </w:t>
      </w:r>
    </w:p>
    <w:p w14:paraId="48F1269A" w14:textId="0C364414" w:rsidR="004D10ED" w:rsidRDefault="639A6464" w:rsidP="118E1BC1">
      <w:pPr>
        <w:spacing w:after="160" w:line="259" w:lineRule="auto"/>
        <w:rPr>
          <w:i/>
          <w:iCs/>
        </w:rPr>
      </w:pPr>
      <w:r w:rsidRPr="118E1BC1">
        <w:rPr>
          <w:i/>
          <w:iCs/>
        </w:rPr>
        <w:t xml:space="preserve">Chair Jessica Sandgren: </w:t>
      </w:r>
      <w:r w:rsidRPr="118E1BC1">
        <w:t>Does the G Line have any regional fares on it?</w:t>
      </w:r>
    </w:p>
    <w:p w14:paraId="2FAE7AF9" w14:textId="55139F3C" w:rsidR="004D10ED" w:rsidRDefault="639A6464" w:rsidP="00D604A3">
      <w:pPr>
        <w:spacing w:after="160" w:line="259" w:lineRule="auto"/>
      </w:pPr>
      <w:r w:rsidRPr="118E1BC1">
        <w:rPr>
          <w:i/>
          <w:iCs/>
        </w:rPr>
        <w:t xml:space="preserve">Director Shelly Cook: </w:t>
      </w:r>
      <w:r w:rsidRPr="118E1BC1">
        <w:t xml:space="preserve">No, the G Line is local all the way. </w:t>
      </w:r>
      <w:r w:rsidR="004D10ED">
        <w:t>In comparison, the last stop on the W Line is regional far</w:t>
      </w:r>
      <w:r w:rsidR="08E41D01">
        <w:t xml:space="preserve">e. </w:t>
      </w:r>
    </w:p>
    <w:p w14:paraId="0999ACCB" w14:textId="6DFDF8A9" w:rsidR="004D10ED" w:rsidRDefault="004D10ED" w:rsidP="00D604A3">
      <w:pPr>
        <w:spacing w:after="160" w:line="259" w:lineRule="auto"/>
      </w:pPr>
      <w:r w:rsidRPr="118E1BC1">
        <w:rPr>
          <w:i/>
          <w:iCs/>
        </w:rPr>
        <w:t>Phil Greenwald</w:t>
      </w:r>
      <w:r>
        <w:t>:  Would RTD be open to doing a “buy up” program like we do in Longmont</w:t>
      </w:r>
      <w:r w:rsidR="60058E06">
        <w:t xml:space="preserve"> for our local busses</w:t>
      </w:r>
      <w:r>
        <w:t xml:space="preserve"> to provide the difference between the local and regional fare for the last 2 stops on the N Line?</w:t>
      </w:r>
    </w:p>
    <w:p w14:paraId="565495FC" w14:textId="1B47AD0A" w:rsidR="004D10ED" w:rsidRDefault="004D10ED" w:rsidP="118E1BC1">
      <w:pPr>
        <w:spacing w:after="160" w:line="259" w:lineRule="auto"/>
      </w:pPr>
      <w:r>
        <w:br/>
      </w:r>
      <w:r w:rsidRPr="118E1BC1">
        <w:rPr>
          <w:i/>
          <w:iCs/>
        </w:rPr>
        <w:t>Director Troy Whitmore</w:t>
      </w:r>
      <w:r>
        <w:t>:  We can definitely run that up the pole to the leaders. We are aware that our fares are in the top end</w:t>
      </w:r>
      <w:r w:rsidR="093C16AF">
        <w:t xml:space="preserve"> category</w:t>
      </w:r>
      <w:r>
        <w:t xml:space="preserve"> of fares in the country</w:t>
      </w:r>
      <w:r w:rsidR="286075B3">
        <w:t xml:space="preserve">; </w:t>
      </w:r>
      <w:r>
        <w:t>Debra Johnson</w:t>
      </w:r>
      <w:r w:rsidR="50B65D19">
        <w:t xml:space="preserve"> and</w:t>
      </w:r>
      <w:r w:rsidR="0086272B">
        <w:t xml:space="preserve"> the</w:t>
      </w:r>
      <w:r>
        <w:t xml:space="preserve"> Directors are fully aware of this issue and </w:t>
      </w:r>
      <w:r w:rsidR="2A6DD638">
        <w:t xml:space="preserve">want to </w:t>
      </w:r>
      <w:r w:rsidR="663FB6FD">
        <w:t xml:space="preserve">prioritize </w:t>
      </w:r>
      <w:r w:rsidR="73502B78">
        <w:t xml:space="preserve">it as a </w:t>
      </w:r>
      <w:r>
        <w:t>topic of discussion</w:t>
      </w:r>
      <w:r w:rsidR="7EBB0A7C">
        <w:t xml:space="preserve"> in the near future.</w:t>
      </w:r>
    </w:p>
    <w:p w14:paraId="165EB89D" w14:textId="16E5EEF0" w:rsidR="004D10ED" w:rsidRDefault="004D10ED" w:rsidP="118E1BC1">
      <w:pPr>
        <w:spacing w:after="160" w:line="259" w:lineRule="auto"/>
      </w:pPr>
      <w:r w:rsidRPr="118E1BC1">
        <w:rPr>
          <w:i/>
          <w:iCs/>
        </w:rPr>
        <w:t>Council</w:t>
      </w:r>
      <w:r w:rsidR="4AF523FC" w:rsidRPr="118E1BC1">
        <w:rPr>
          <w:i/>
          <w:iCs/>
        </w:rPr>
        <w:t>member</w:t>
      </w:r>
      <w:r w:rsidRPr="118E1BC1">
        <w:rPr>
          <w:i/>
          <w:iCs/>
        </w:rPr>
        <w:t xml:space="preserve"> Julie Mullica</w:t>
      </w:r>
      <w:r>
        <w:t>:  I</w:t>
      </w:r>
      <w:r w:rsidR="6912BB69">
        <w:t>f</w:t>
      </w:r>
      <w:r>
        <w:t xml:space="preserve"> there </w:t>
      </w:r>
      <w:r w:rsidR="6B4578EC">
        <w:t xml:space="preserve">is </w:t>
      </w:r>
      <w:r w:rsidRPr="118E1BC1">
        <w:rPr>
          <w:i/>
          <w:iCs/>
        </w:rPr>
        <w:t xml:space="preserve">anything </w:t>
      </w:r>
      <w:r>
        <w:t>we can do to reduce the fare</w:t>
      </w:r>
      <w:r w:rsidR="2AEC1FAC">
        <w:t>, we should look at doing it.</w:t>
      </w:r>
      <w:r w:rsidR="6CB4B113">
        <w:t xml:space="preserve"> </w:t>
      </w:r>
      <w:r>
        <w:t>The fare structure make</w:t>
      </w:r>
      <w:r w:rsidR="002F236C">
        <w:t>s</w:t>
      </w:r>
      <w:r>
        <w:t xml:space="preserve"> </w:t>
      </w:r>
      <w:r w:rsidR="002F236C">
        <w:t>n</w:t>
      </w:r>
      <w:r>
        <w:t>o sense. Northglenn has</w:t>
      </w:r>
      <w:r w:rsidR="5C775A01">
        <w:t xml:space="preserve"> one</w:t>
      </w:r>
      <w:r>
        <w:t xml:space="preserve"> stop</w:t>
      </w:r>
      <w:r w:rsidR="6377DF1F">
        <w:t xml:space="preserve"> on the N Line,</w:t>
      </w:r>
      <w:r>
        <w:t xml:space="preserve"> and </w:t>
      </w:r>
      <w:r w:rsidR="332AF548">
        <w:t xml:space="preserve">it’s </w:t>
      </w:r>
      <w:r>
        <w:t xml:space="preserve">a regional fare. </w:t>
      </w:r>
      <w:r w:rsidR="0F25AB4F">
        <w:t xml:space="preserve">We have a large community of color and </w:t>
      </w:r>
      <w:r w:rsidR="002F236C">
        <w:t>of</w:t>
      </w:r>
      <w:r w:rsidR="0F25AB4F">
        <w:t xml:space="preserve"> lower income, so there is no reason why we should have to pay a regional fare from an equity perspective.</w:t>
      </w:r>
      <w:r>
        <w:t xml:space="preserve"> “Helping make the numbers work” is not an acceptable explanation for the</w:t>
      </w:r>
      <w:r w:rsidR="56E75C81">
        <w:t xml:space="preserve"> overall</w:t>
      </w:r>
      <w:r>
        <w:t xml:space="preserve"> fare structure and the regional/</w:t>
      </w:r>
      <w:r w:rsidR="6B16267B">
        <w:t>l</w:t>
      </w:r>
      <w:r>
        <w:t xml:space="preserve">ocal boundaries. </w:t>
      </w:r>
      <w:r w:rsidR="3EFBF0DF">
        <w:t xml:space="preserve">I’m glad that you all are bringing this conversation up, and I know that people are working towards a better system. </w:t>
      </w:r>
      <w:r w:rsidR="0329DB21">
        <w:t>Directors, please l</w:t>
      </w:r>
      <w:r>
        <w:t>et us know how we can help you</w:t>
      </w:r>
      <w:r w:rsidR="121AD24A">
        <w:t xml:space="preserve"> from the local level in furthering this conversation. </w:t>
      </w:r>
    </w:p>
    <w:p w14:paraId="60B66DE3" w14:textId="71B8CA4E" w:rsidR="004D10ED" w:rsidRDefault="004D10ED" w:rsidP="118E1BC1">
      <w:pPr>
        <w:spacing w:after="160" w:line="259" w:lineRule="auto"/>
      </w:pPr>
      <w:r w:rsidRPr="118E1BC1">
        <w:rPr>
          <w:i/>
          <w:iCs/>
        </w:rPr>
        <w:t>Director Vince Buzek:</w:t>
      </w:r>
      <w:r>
        <w:t xml:space="preserve">  The “buy up” program is a </w:t>
      </w:r>
      <w:r w:rsidR="41CEC052">
        <w:t xml:space="preserve">great </w:t>
      </w:r>
      <w:r>
        <w:t xml:space="preserve">option. </w:t>
      </w:r>
      <w:r w:rsidR="065609C6">
        <w:t xml:space="preserve">The indication from staff when we started analysis on the pilot fare program was that we would be losing, in a 6-month pilot program period, </w:t>
      </w:r>
      <w:r>
        <w:t>roughly $180,000</w:t>
      </w:r>
      <w:r w:rsidR="00692F30">
        <w:t>.</w:t>
      </w:r>
      <w:r w:rsidR="390A1F37">
        <w:t xml:space="preserve"> That’s how much it would cost, roughly, to do a buy-up of the fares</w:t>
      </w:r>
      <w:r w:rsidR="4C9BA428">
        <w:t xml:space="preserve"> based on previous ridership projections</w:t>
      </w:r>
      <w:r w:rsidR="390A1F37">
        <w:t>.</w:t>
      </w:r>
      <w:r w:rsidR="00692F30">
        <w:t xml:space="preserve"> The difference in making up these funds would come from the local jurisdictions. </w:t>
      </w:r>
    </w:p>
    <w:p w14:paraId="00D78005" w14:textId="0104A85E" w:rsidR="00692F30" w:rsidRDefault="00692F30" w:rsidP="118E1BC1">
      <w:pPr>
        <w:spacing w:after="160" w:line="259" w:lineRule="auto"/>
      </w:pPr>
      <w:r w:rsidRPr="118E1BC1">
        <w:rPr>
          <w:i/>
          <w:iCs/>
        </w:rPr>
        <w:t>Director Erik Davidson</w:t>
      </w:r>
      <w:r>
        <w:t xml:space="preserve">:  </w:t>
      </w:r>
      <w:r w:rsidR="002842D1">
        <w:t>W</w:t>
      </w:r>
      <w:r w:rsidR="723FCB63">
        <w:t>e are re-</w:t>
      </w:r>
      <w:r w:rsidR="002842D1">
        <w:t>starting</w:t>
      </w:r>
      <w:r w:rsidR="723FCB63">
        <w:t xml:space="preserve"> t</w:t>
      </w:r>
      <w:r>
        <w:t xml:space="preserve">he </w:t>
      </w:r>
      <w:proofErr w:type="spellStart"/>
      <w:r>
        <w:t>Re</w:t>
      </w:r>
      <w:r w:rsidR="10C6290D">
        <w:t>I</w:t>
      </w:r>
      <w:r>
        <w:t>magine</w:t>
      </w:r>
      <w:proofErr w:type="spellEnd"/>
      <w:r>
        <w:t xml:space="preserve"> working group and </w:t>
      </w:r>
      <w:r w:rsidR="1E15D41F">
        <w:t xml:space="preserve">we are going to be focused on improving the customer experience across our system. The </w:t>
      </w:r>
      <w:r w:rsidR="437ED827">
        <w:t>group will also be focused in on partnerships, so thank you Phil for that idea and discussion you raised</w:t>
      </w:r>
      <w:r>
        <w:t xml:space="preserve">. </w:t>
      </w:r>
      <w:r w:rsidR="1CEEE67E">
        <w:t xml:space="preserve">I did also want to address the operator shortages in that we </w:t>
      </w:r>
      <w:r>
        <w:t xml:space="preserve">are going through a peer review of our audit by </w:t>
      </w:r>
      <w:r w:rsidR="4059D9E0">
        <w:t>the state</w:t>
      </w:r>
      <w:r w:rsidR="2D566C5D">
        <w:t xml:space="preserve"> with APTA</w:t>
      </w:r>
      <w:r>
        <w:t>.</w:t>
      </w:r>
      <w:r w:rsidR="279EFA25">
        <w:t xml:space="preserve"> As </w:t>
      </w:r>
      <w:r>
        <w:t xml:space="preserve">Vice Chair of the Finance </w:t>
      </w:r>
      <w:r w:rsidR="0BF95B99">
        <w:t xml:space="preserve">and Audit </w:t>
      </w:r>
      <w:r>
        <w:t>Committee</w:t>
      </w:r>
      <w:r w:rsidR="3835A1A7">
        <w:t xml:space="preserve">, I did get a chance </w:t>
      </w:r>
      <w:r w:rsidR="3CB0A977">
        <w:t xml:space="preserve">take a look at some of this information and hope to be able to pull out some issues that we identify. </w:t>
      </w:r>
    </w:p>
    <w:p w14:paraId="273866C4" w14:textId="64C94806" w:rsidR="00692F30" w:rsidRDefault="00692F30" w:rsidP="00D604A3">
      <w:pPr>
        <w:spacing w:after="160" w:line="259" w:lineRule="auto"/>
      </w:pPr>
      <w:r w:rsidRPr="118E1BC1">
        <w:rPr>
          <w:i/>
          <w:iCs/>
        </w:rPr>
        <w:t>Kent Moorman</w:t>
      </w:r>
      <w:r>
        <w:t>:   Can we do another pilot fare program after this one ends?</w:t>
      </w:r>
    </w:p>
    <w:p w14:paraId="766BCD9B" w14:textId="2D6BCF15" w:rsidR="00692F30" w:rsidRDefault="00692F30" w:rsidP="00D604A3">
      <w:pPr>
        <w:spacing w:after="160" w:line="259" w:lineRule="auto"/>
      </w:pPr>
      <w:r w:rsidRPr="118E1BC1">
        <w:rPr>
          <w:i/>
          <w:iCs/>
        </w:rPr>
        <w:lastRenderedPageBreak/>
        <w:t>Director Vince Buzek</w:t>
      </w:r>
      <w:r>
        <w:t xml:space="preserve">:  No, </w:t>
      </w:r>
      <w:r w:rsidR="002842D1">
        <w:t>I don’t think we can</w:t>
      </w:r>
      <w:r w:rsidR="1ABCE303">
        <w:t>.</w:t>
      </w:r>
      <w:r>
        <w:t xml:space="preserve"> </w:t>
      </w:r>
      <w:r w:rsidR="122C9C52">
        <w:t>W</w:t>
      </w:r>
      <w:r>
        <w:t xml:space="preserve">e have to do a detailed equity analysis before approaching any additional pilot programs. </w:t>
      </w:r>
    </w:p>
    <w:p w14:paraId="5BBDE13F" w14:textId="722CD041" w:rsidR="00692F30" w:rsidRDefault="00692F30" w:rsidP="118E1BC1">
      <w:pPr>
        <w:spacing w:after="160" w:line="259" w:lineRule="auto"/>
      </w:pPr>
      <w:r w:rsidRPr="118E1BC1">
        <w:rPr>
          <w:i/>
          <w:iCs/>
        </w:rPr>
        <w:t>Chair Jessica Sandgren</w:t>
      </w:r>
      <w:r>
        <w:t>:  I ask all of our congressional representatives in attendance to run this up the chain to see how your elected officials can help address th</w:t>
      </w:r>
      <w:r w:rsidR="149989D4">
        <w:t>ese issues.</w:t>
      </w:r>
    </w:p>
    <w:p w14:paraId="25E8A65D" w14:textId="3B6206DD" w:rsidR="00692F30" w:rsidRDefault="00692F30" w:rsidP="00D604A3">
      <w:pPr>
        <w:spacing w:after="160" w:line="259" w:lineRule="auto"/>
      </w:pPr>
      <w:r w:rsidRPr="118E1BC1">
        <w:rPr>
          <w:i/>
          <w:iCs/>
        </w:rPr>
        <w:t>Chris Chovan</w:t>
      </w:r>
      <w:r>
        <w:t xml:space="preserve">:  Is the “buy up” program eligible for </w:t>
      </w:r>
      <w:r w:rsidR="4EB9D879">
        <w:t xml:space="preserve">federal aid through </w:t>
      </w:r>
      <w:r>
        <w:t>DRCOG funding a</w:t>
      </w:r>
      <w:r w:rsidR="601297D6">
        <w:t xml:space="preserve">nd the local jurisdictions could help with the local match to those funds? </w:t>
      </w:r>
    </w:p>
    <w:p w14:paraId="324136EE" w14:textId="128818F3" w:rsidR="00692F30" w:rsidRDefault="00692F30" w:rsidP="00D604A3">
      <w:pPr>
        <w:spacing w:after="160" w:line="259" w:lineRule="auto"/>
      </w:pPr>
      <w:r>
        <w:br/>
      </w:r>
      <w:r w:rsidRPr="118E1BC1">
        <w:rPr>
          <w:i/>
          <w:iCs/>
        </w:rPr>
        <w:t>Phil Greenwald &amp; Kristen Sullivan</w:t>
      </w:r>
      <w:r>
        <w:t xml:space="preserve">:  </w:t>
      </w:r>
      <w:r w:rsidR="7224CBDB">
        <w:t>We have had no luck</w:t>
      </w:r>
      <w:r w:rsidR="05AA0E08">
        <w:t xml:space="preserve"> i</w:t>
      </w:r>
      <w:r>
        <w:t>n these efforts</w:t>
      </w:r>
      <w:r w:rsidR="676D30E5">
        <w:t xml:space="preserve"> to leverage DRCOG funds so far. </w:t>
      </w:r>
    </w:p>
    <w:p w14:paraId="25C4F819" w14:textId="77777777" w:rsidR="00B45D8F" w:rsidRPr="00B45D8F" w:rsidRDefault="00B45D8F" w:rsidP="00B45D8F">
      <w:pPr>
        <w:pStyle w:val="ListParagraph"/>
        <w:numPr>
          <w:ilvl w:val="0"/>
          <w:numId w:val="43"/>
        </w:numPr>
        <w:ind w:left="720"/>
        <w:rPr>
          <w:b/>
        </w:rPr>
      </w:pPr>
      <w:r w:rsidRPr="00B45D8F">
        <w:rPr>
          <w:b/>
        </w:rPr>
        <w:t>RTD Fare Zone discussion</w:t>
      </w:r>
    </w:p>
    <w:p w14:paraId="0A4A13A4" w14:textId="61464889" w:rsidR="00692F30" w:rsidRDefault="00692F30" w:rsidP="118E1BC1">
      <w:pPr>
        <w:spacing w:after="160" w:line="259" w:lineRule="auto"/>
      </w:pPr>
      <w:r w:rsidRPr="118E1BC1">
        <w:rPr>
          <w:i/>
          <w:iCs/>
        </w:rPr>
        <w:t>Director Vince Buzek</w:t>
      </w:r>
      <w:r>
        <w:t xml:space="preserve">:  </w:t>
      </w:r>
      <w:r w:rsidR="002842D1">
        <w:t>W</w:t>
      </w:r>
      <w:r w:rsidR="7F4B57D5">
        <w:t xml:space="preserve">hen we started the initial discussion about the pilot fare program, we brought up more of a conversation about the entire fare system and how we could improve it. </w:t>
      </w:r>
      <w:r>
        <w:t xml:space="preserve">The way you attract riders is </w:t>
      </w:r>
      <w:r w:rsidR="002842D1">
        <w:t>to</w:t>
      </w:r>
      <w:r>
        <w:t xml:space="preserve"> make is simple </w:t>
      </w:r>
      <w:r w:rsidR="379F101B">
        <w:t>and</w:t>
      </w:r>
      <w:r>
        <w:t xml:space="preserve"> affordable, neither of which is the ca</w:t>
      </w:r>
      <w:r w:rsidR="02369469">
        <w:t xml:space="preserve">se </w:t>
      </w:r>
      <w:r>
        <w:t>here</w:t>
      </w:r>
      <w:r w:rsidR="615B3069">
        <w:t xml:space="preserve">. </w:t>
      </w:r>
      <w:r>
        <w:t>Debra Johnson and RTD Board understand this.</w:t>
      </w:r>
      <w:r w:rsidR="1D581918">
        <w:t xml:space="preserve"> Some time ago, before any of us were directors someone drew some circles on a map and decided that if you were inside of the </w:t>
      </w:r>
      <w:r w:rsidR="17E47D80">
        <w:t>circle,</w:t>
      </w:r>
      <w:r w:rsidR="1D581918">
        <w:t xml:space="preserve"> you are a local fare and outside means you are regional. There</w:t>
      </w:r>
      <w:r w:rsidR="7CAA8BB0">
        <w:t xml:space="preserve"> was certainly a financial analysis that went into that decision, but it’s time </w:t>
      </w:r>
      <w:r w:rsidR="002842D1">
        <w:t xml:space="preserve">now </w:t>
      </w:r>
      <w:r w:rsidR="7CAA8BB0">
        <w:t xml:space="preserve">to reevaluate it. </w:t>
      </w:r>
    </w:p>
    <w:p w14:paraId="69644197" w14:textId="6BAA75B3" w:rsidR="00692F30" w:rsidRDefault="00692F30" w:rsidP="00D604A3">
      <w:pPr>
        <w:spacing w:after="160" w:line="259" w:lineRule="auto"/>
      </w:pPr>
      <w:r w:rsidRPr="118E1BC1">
        <w:rPr>
          <w:i/>
          <w:iCs/>
        </w:rPr>
        <w:t>Karen Stuart</w:t>
      </w:r>
      <w:r>
        <w:t>:  It</w:t>
      </w:r>
      <w:r w:rsidR="00B45D8F">
        <w:t>’</w:t>
      </w:r>
      <w:r>
        <w:t>s important for the congressional representatives to understand the differences in the fare prices, this is a system-wide issue.  There</w:t>
      </w:r>
      <w:r w:rsidR="00B45D8F">
        <w:t xml:space="preserve"> i</w:t>
      </w:r>
      <w:r>
        <w:t xml:space="preserve">s a significant difference between the local </w:t>
      </w:r>
      <w:r w:rsidR="00B45D8F">
        <w:t>&amp; regional fare</w:t>
      </w:r>
      <w:r w:rsidR="6AEDF572">
        <w:t xml:space="preserve"> in that a local fare is $3 and a regional fare is $5.25. It’s not just the northern area that is</w:t>
      </w:r>
      <w:r w:rsidR="6744C509">
        <w:t xml:space="preserve"> affected by this</w:t>
      </w:r>
      <w:r w:rsidR="002842D1">
        <w:t>. T</w:t>
      </w:r>
      <w:r w:rsidR="6744C509">
        <w:t xml:space="preserve">his is a region wide issue as our friends to the south and west experience the same issues. </w:t>
      </w:r>
    </w:p>
    <w:p w14:paraId="7F70E1BC" w14:textId="01728804" w:rsidR="00C25E34" w:rsidRPr="00B45D8F" w:rsidRDefault="00B45D8F" w:rsidP="118E1BC1">
      <w:pPr>
        <w:spacing w:after="160" w:line="259" w:lineRule="auto"/>
      </w:pPr>
      <w:r w:rsidRPr="118E1BC1">
        <w:rPr>
          <w:i/>
          <w:iCs/>
        </w:rPr>
        <w:t>Chair Jessica Sandgren</w:t>
      </w:r>
      <w:r>
        <w:t>:  Thank you to our Directors</w:t>
      </w:r>
      <w:r w:rsidR="7E30C588">
        <w:t xml:space="preserve"> for coming on and discussing all of this today. </w:t>
      </w:r>
    </w:p>
    <w:p w14:paraId="400FD8F8" w14:textId="212EDCAF" w:rsidR="00B45D8F" w:rsidRPr="00B45D8F" w:rsidRDefault="00B45D8F" w:rsidP="118E1BC1">
      <w:pPr>
        <w:pStyle w:val="ListParagraph"/>
        <w:numPr>
          <w:ilvl w:val="0"/>
          <w:numId w:val="42"/>
        </w:numPr>
        <w:spacing w:after="160" w:line="259" w:lineRule="auto"/>
        <w:rPr>
          <w:rFonts w:eastAsiaTheme="minorEastAsia"/>
          <w:b/>
          <w:bCs/>
        </w:rPr>
      </w:pPr>
      <w:r w:rsidRPr="118E1BC1">
        <w:rPr>
          <w:b/>
          <w:bCs/>
        </w:rPr>
        <w:t xml:space="preserve">RTD Accountability Committee Update </w:t>
      </w:r>
    </w:p>
    <w:p w14:paraId="386A13A0" w14:textId="55D77BD2" w:rsidR="00B45D8F" w:rsidRDefault="00B45D8F" w:rsidP="118E1BC1">
      <w:pPr>
        <w:spacing w:line="259" w:lineRule="auto"/>
        <w:rPr>
          <w:rFonts w:eastAsiaTheme="minorEastAsia"/>
        </w:rPr>
      </w:pPr>
      <w:r w:rsidRPr="118E1BC1">
        <w:rPr>
          <w:rFonts w:eastAsiaTheme="minorEastAsia"/>
          <w:i/>
          <w:iCs/>
        </w:rPr>
        <w:t>Councilmember Julie Mullica</w:t>
      </w:r>
      <w:r w:rsidRPr="118E1BC1">
        <w:rPr>
          <w:rFonts w:eastAsiaTheme="minorEastAsia"/>
        </w:rPr>
        <w:t>:</w:t>
      </w:r>
      <w:r w:rsidR="477CBB62" w:rsidRPr="118E1BC1">
        <w:rPr>
          <w:rFonts w:eastAsiaTheme="minorEastAsia"/>
        </w:rPr>
        <w:t xml:space="preserve"> </w:t>
      </w:r>
      <w:r w:rsidR="477CBB62" w:rsidRPr="118E1BC1">
        <w:rPr>
          <w:rFonts w:eastAsiaTheme="minorEastAsia"/>
          <w:i/>
          <w:iCs/>
        </w:rPr>
        <w:t>(showing a series of slides</w:t>
      </w:r>
      <w:r w:rsidR="002842D1">
        <w:rPr>
          <w:rFonts w:eastAsiaTheme="minorEastAsia"/>
          <w:i/>
          <w:iCs/>
        </w:rPr>
        <w:t xml:space="preserve"> and </w:t>
      </w:r>
      <w:r w:rsidR="14E1FE63" w:rsidRPr="118E1BC1">
        <w:rPr>
          <w:rFonts w:eastAsiaTheme="minorEastAsia"/>
          <w:i/>
          <w:iCs/>
        </w:rPr>
        <w:t>showing a list on the slide</w:t>
      </w:r>
      <w:r w:rsidR="14E1FE63" w:rsidRPr="002842D1">
        <w:rPr>
          <w:rFonts w:eastAsiaTheme="minorEastAsia"/>
          <w:iCs/>
        </w:rPr>
        <w:t xml:space="preserve">) </w:t>
      </w:r>
      <w:r w:rsidR="002842D1" w:rsidRPr="002842D1">
        <w:rPr>
          <w:rFonts w:eastAsiaTheme="minorEastAsia"/>
          <w:iCs/>
        </w:rPr>
        <w:t>T</w:t>
      </w:r>
      <w:r w:rsidR="14E1FE63" w:rsidRPr="118E1BC1">
        <w:rPr>
          <w:rFonts w:eastAsiaTheme="minorEastAsia"/>
        </w:rPr>
        <w:t>hese are the committee members, with a purpose of having a diverse set of expertise from across the district. T</w:t>
      </w:r>
      <w:r w:rsidR="6DE3440F" w:rsidRPr="118E1BC1">
        <w:rPr>
          <w:rFonts w:eastAsiaTheme="minorEastAsia"/>
        </w:rPr>
        <w:t xml:space="preserve">he mission was to provide feedback and set of recommendations for improvement to the operations of statutes related to RTD, the board and staff of the RTD, the Governor, the General Assembly, and the public. </w:t>
      </w:r>
      <w:r w:rsidR="32D9562D" w:rsidRPr="118E1BC1">
        <w:rPr>
          <w:rFonts w:eastAsiaTheme="minorEastAsia"/>
        </w:rPr>
        <w:t xml:space="preserve">This is an extremely broad charge, so each committee has tried to hone in on some of the most important issues. We started in July of 2020, </w:t>
      </w:r>
      <w:r w:rsidR="1241323E" w:rsidRPr="118E1BC1">
        <w:rPr>
          <w:rFonts w:eastAsiaTheme="minorEastAsia"/>
        </w:rPr>
        <w:t xml:space="preserve">released our first report in January 2021, </w:t>
      </w:r>
      <w:r w:rsidR="32D9562D" w:rsidRPr="118E1BC1">
        <w:rPr>
          <w:rFonts w:eastAsiaTheme="minorEastAsia"/>
        </w:rPr>
        <w:t xml:space="preserve">and our </w:t>
      </w:r>
      <w:r w:rsidR="5CD027AF" w:rsidRPr="118E1BC1">
        <w:rPr>
          <w:rFonts w:eastAsiaTheme="minorEastAsia"/>
        </w:rPr>
        <w:t xml:space="preserve">final </w:t>
      </w:r>
      <w:r w:rsidR="32D9562D" w:rsidRPr="118E1BC1">
        <w:rPr>
          <w:rFonts w:eastAsiaTheme="minorEastAsia"/>
        </w:rPr>
        <w:t>report of recommendations is due on July 1, 2021</w:t>
      </w:r>
      <w:r w:rsidR="29DB90B9" w:rsidRPr="118E1BC1">
        <w:rPr>
          <w:rFonts w:eastAsiaTheme="minorEastAsia"/>
        </w:rPr>
        <w:t xml:space="preserve">. There are three subcommittees, Governance, Finance and Operations. </w:t>
      </w:r>
    </w:p>
    <w:p w14:paraId="3123B585" w14:textId="0B64E640" w:rsidR="118E1BC1" w:rsidRDefault="118E1BC1" w:rsidP="118E1BC1">
      <w:pPr>
        <w:spacing w:line="259" w:lineRule="auto"/>
        <w:rPr>
          <w:rFonts w:eastAsiaTheme="minorEastAsia"/>
        </w:rPr>
      </w:pPr>
    </w:p>
    <w:p w14:paraId="3434AC4B" w14:textId="30E24EEC" w:rsidR="00B45D8F" w:rsidRDefault="00B45D8F" w:rsidP="118E1BC1">
      <w:pPr>
        <w:spacing w:after="160" w:line="259" w:lineRule="auto"/>
        <w:ind w:left="720"/>
        <w:rPr>
          <w:rFonts w:eastAsiaTheme="minorEastAsia"/>
        </w:rPr>
      </w:pPr>
      <w:r w:rsidRPr="118E1BC1">
        <w:rPr>
          <w:rFonts w:eastAsiaTheme="minorEastAsia"/>
          <w:u w:val="single"/>
        </w:rPr>
        <w:t>Governance Subcommittee</w:t>
      </w:r>
      <w:r w:rsidRPr="118E1BC1">
        <w:rPr>
          <w:rFonts w:eastAsiaTheme="minorEastAsia"/>
        </w:rPr>
        <w:t xml:space="preserve">:  I serve </w:t>
      </w:r>
      <w:r w:rsidR="3BFD528C" w:rsidRPr="118E1BC1">
        <w:rPr>
          <w:rFonts w:eastAsiaTheme="minorEastAsia"/>
        </w:rPr>
        <w:t>as the chair of this</w:t>
      </w:r>
      <w:r w:rsidRPr="118E1BC1">
        <w:rPr>
          <w:rFonts w:eastAsiaTheme="minorEastAsia"/>
        </w:rPr>
        <w:t xml:space="preserve"> committee</w:t>
      </w:r>
      <w:r w:rsidR="002842D1">
        <w:rPr>
          <w:rFonts w:eastAsiaTheme="minorEastAsia"/>
        </w:rPr>
        <w:t>. W</w:t>
      </w:r>
      <w:r w:rsidRPr="118E1BC1">
        <w:rPr>
          <w:rFonts w:eastAsiaTheme="minorEastAsia"/>
        </w:rPr>
        <w:t>e are looking at an alternative governance substructure for regional and sub-regional areas</w:t>
      </w:r>
      <w:r w:rsidR="29D1F3A4" w:rsidRPr="118E1BC1">
        <w:rPr>
          <w:rFonts w:eastAsiaTheme="minorEastAsia"/>
        </w:rPr>
        <w:t xml:space="preserve"> to create a more proactive and interactive community-based planning process</w:t>
      </w:r>
      <w:r w:rsidRPr="118E1BC1">
        <w:rPr>
          <w:rFonts w:eastAsiaTheme="minorEastAsia"/>
        </w:rPr>
        <w:t>; partnerships with other transit agencies and non-profit organizations; evaluation of RTD’s service area; and the size &amp; structure of the RTD Board.</w:t>
      </w:r>
    </w:p>
    <w:p w14:paraId="6C21B4DC" w14:textId="1F3AB6AD" w:rsidR="00271C11" w:rsidRDefault="00B45D8F" w:rsidP="118E1BC1">
      <w:pPr>
        <w:spacing w:after="160" w:line="259" w:lineRule="auto"/>
        <w:ind w:left="720"/>
        <w:rPr>
          <w:rFonts w:eastAsiaTheme="minorEastAsia"/>
        </w:rPr>
      </w:pPr>
      <w:r w:rsidRPr="118E1BC1">
        <w:rPr>
          <w:rFonts w:eastAsiaTheme="minorEastAsia"/>
          <w:u w:val="single"/>
        </w:rPr>
        <w:t>Finance Subcommittee</w:t>
      </w:r>
      <w:r w:rsidRPr="118E1BC1">
        <w:rPr>
          <w:rFonts w:eastAsiaTheme="minorEastAsia"/>
        </w:rPr>
        <w:t xml:space="preserve">:  </w:t>
      </w:r>
      <w:r w:rsidR="50BBFDD5" w:rsidRPr="118E1BC1">
        <w:rPr>
          <w:rFonts w:eastAsiaTheme="minorEastAsia"/>
        </w:rPr>
        <w:t xml:space="preserve">I try to attend these meetings, but there are a lot of them so I really appreciate Troy and Lynn for their presence in these meetings. </w:t>
      </w:r>
      <w:r w:rsidR="00271C11" w:rsidRPr="118E1BC1">
        <w:rPr>
          <w:rFonts w:eastAsiaTheme="minorEastAsia"/>
        </w:rPr>
        <w:t>This committee is working on a more sustainable financial model</w:t>
      </w:r>
      <w:r w:rsidR="009451E6">
        <w:rPr>
          <w:rFonts w:eastAsiaTheme="minorEastAsia"/>
        </w:rPr>
        <w:t>:</w:t>
      </w:r>
      <w:r w:rsidR="00271C11" w:rsidRPr="118E1BC1">
        <w:rPr>
          <w:rFonts w:eastAsiaTheme="minorEastAsia"/>
        </w:rPr>
        <w:t xml:space="preserve"> best use of the COVID-19 relief funds</w:t>
      </w:r>
      <w:r w:rsidR="009451E6">
        <w:rPr>
          <w:rFonts w:eastAsiaTheme="minorEastAsia"/>
        </w:rPr>
        <w:t>,</w:t>
      </w:r>
      <w:r w:rsidR="00271C11" w:rsidRPr="118E1BC1">
        <w:rPr>
          <w:rFonts w:eastAsiaTheme="minorEastAsia"/>
        </w:rPr>
        <w:t xml:space="preserve"> reviewing the RTD </w:t>
      </w:r>
      <w:r w:rsidR="00271C11" w:rsidRPr="118E1BC1">
        <w:rPr>
          <w:rFonts w:eastAsiaTheme="minorEastAsia"/>
        </w:rPr>
        <w:lastRenderedPageBreak/>
        <w:t>statutes</w:t>
      </w:r>
      <w:r w:rsidR="009451E6">
        <w:rPr>
          <w:rFonts w:eastAsiaTheme="minorEastAsia"/>
        </w:rPr>
        <w:t>,</w:t>
      </w:r>
      <w:r w:rsidR="00271C11" w:rsidRPr="118E1BC1">
        <w:rPr>
          <w:rFonts w:eastAsiaTheme="minorEastAsia"/>
        </w:rPr>
        <w:t xml:space="preserve"> a resolution for the unfinished FasTracks Corridors</w:t>
      </w:r>
      <w:r w:rsidR="009451E6">
        <w:rPr>
          <w:rFonts w:eastAsiaTheme="minorEastAsia"/>
        </w:rPr>
        <w:t xml:space="preserve">, </w:t>
      </w:r>
      <w:r w:rsidR="00271C11" w:rsidRPr="118E1BC1">
        <w:rPr>
          <w:rFonts w:eastAsiaTheme="minorEastAsia"/>
        </w:rPr>
        <w:t>overall financial transparency</w:t>
      </w:r>
      <w:r w:rsidR="009451E6">
        <w:rPr>
          <w:rFonts w:eastAsiaTheme="minorEastAsia"/>
        </w:rPr>
        <w:t>,</w:t>
      </w:r>
      <w:r w:rsidR="00271C11" w:rsidRPr="118E1BC1">
        <w:rPr>
          <w:rFonts w:eastAsiaTheme="minorEastAsia"/>
        </w:rPr>
        <w:t xml:space="preserve"> and partnership opportunities to enhance mobility services. </w:t>
      </w:r>
    </w:p>
    <w:p w14:paraId="3DE52D97" w14:textId="6BBD1FAF" w:rsidR="00271C11" w:rsidRDefault="00B45D8F" w:rsidP="118E1BC1">
      <w:pPr>
        <w:spacing w:after="160" w:line="259" w:lineRule="auto"/>
        <w:ind w:left="720"/>
        <w:rPr>
          <w:rFonts w:eastAsiaTheme="minorEastAsia"/>
        </w:rPr>
      </w:pPr>
      <w:r>
        <w:br/>
      </w:r>
      <w:r w:rsidR="00271C11" w:rsidRPr="118E1BC1">
        <w:rPr>
          <w:rFonts w:eastAsiaTheme="minorEastAsia"/>
          <w:u w:val="single"/>
        </w:rPr>
        <w:t>Operations Subcommittee</w:t>
      </w:r>
      <w:r w:rsidR="00271C11" w:rsidRPr="118E1BC1">
        <w:rPr>
          <w:rFonts w:eastAsiaTheme="minorEastAsia"/>
        </w:rPr>
        <w:t>: Th</w:t>
      </w:r>
      <w:r w:rsidR="7495B9E1" w:rsidRPr="118E1BC1">
        <w:rPr>
          <w:rFonts w:eastAsiaTheme="minorEastAsia"/>
        </w:rPr>
        <w:t>is group</w:t>
      </w:r>
      <w:r w:rsidR="00271C11" w:rsidRPr="118E1BC1">
        <w:rPr>
          <w:rFonts w:eastAsiaTheme="minorEastAsia"/>
        </w:rPr>
        <w:t xml:space="preserve"> </w:t>
      </w:r>
      <w:r w:rsidR="61C54E60" w:rsidRPr="118E1BC1">
        <w:rPr>
          <w:rFonts w:eastAsiaTheme="minorEastAsia"/>
        </w:rPr>
        <w:t>is</w:t>
      </w:r>
      <w:r w:rsidR="00271C11" w:rsidRPr="118E1BC1">
        <w:rPr>
          <w:rFonts w:eastAsiaTheme="minorEastAsia"/>
        </w:rPr>
        <w:t xml:space="preserve"> working on </w:t>
      </w:r>
      <w:r w:rsidR="009451E6">
        <w:rPr>
          <w:rFonts w:eastAsiaTheme="minorEastAsia"/>
        </w:rPr>
        <w:t xml:space="preserve">an </w:t>
      </w:r>
      <w:r w:rsidR="00271C11" w:rsidRPr="118E1BC1">
        <w:rPr>
          <w:rFonts w:eastAsiaTheme="minorEastAsia"/>
        </w:rPr>
        <w:t xml:space="preserve">overall focus </w:t>
      </w:r>
      <w:r w:rsidR="009451E6">
        <w:rPr>
          <w:rFonts w:eastAsiaTheme="minorEastAsia"/>
        </w:rPr>
        <w:t>of</w:t>
      </w:r>
      <w:r w:rsidR="00271C11" w:rsidRPr="118E1BC1">
        <w:rPr>
          <w:rFonts w:eastAsiaTheme="minorEastAsia"/>
        </w:rPr>
        <w:t xml:space="preserve"> RTD fares </w:t>
      </w:r>
      <w:r w:rsidR="009451E6">
        <w:rPr>
          <w:rFonts w:eastAsiaTheme="minorEastAsia"/>
        </w:rPr>
        <w:t>and</w:t>
      </w:r>
      <w:r w:rsidR="00271C11" w:rsidRPr="118E1BC1">
        <w:rPr>
          <w:rFonts w:eastAsiaTheme="minorEastAsia"/>
        </w:rPr>
        <w:t xml:space="preserve"> pass programs; the service delivery to transit-reliant populations; community-based transit service planning &amp; operations; an organizational assessment; and a social/environmental justice and equity analysis. </w:t>
      </w:r>
      <w:r w:rsidR="7D089393" w:rsidRPr="118E1BC1">
        <w:rPr>
          <w:rFonts w:eastAsiaTheme="minorEastAsia"/>
        </w:rPr>
        <w:t xml:space="preserve">I’m especially excited about the report coming out of this committee. </w:t>
      </w:r>
    </w:p>
    <w:p w14:paraId="02CF79C5" w14:textId="64269A60" w:rsidR="00271C11" w:rsidRDefault="00271C11" w:rsidP="118E1BC1">
      <w:pPr>
        <w:spacing w:after="160" w:line="259" w:lineRule="auto"/>
      </w:pPr>
      <w:r w:rsidRPr="118E1BC1">
        <w:rPr>
          <w:rFonts w:eastAsiaTheme="minorEastAsia"/>
        </w:rPr>
        <w:t xml:space="preserve">In </w:t>
      </w:r>
      <w:r>
        <w:t>January we released a preliminary report which included information about the committee</w:t>
      </w:r>
      <w:r w:rsidR="53E82C7A">
        <w:t>s</w:t>
      </w:r>
      <w:r>
        <w:t>, a status report for each subcommittee and proposed legislative recommendations for consideration by the General Assembly in the 2021 Legislative Session. The legislative recommendations include fare</w:t>
      </w:r>
      <w:r w:rsidR="002F343B">
        <w:t xml:space="preserve"> </w:t>
      </w:r>
      <w:r>
        <w:t>box ratio requirements; parking fees; commercial &amp; residential uses at stations; and contracting with local governments and non-profits.</w:t>
      </w:r>
      <w:r w:rsidR="1C9CD879">
        <w:t xml:space="preserve"> That is a quick overview of everything going on. If we want to do another update next month, I think the regional and sub</w:t>
      </w:r>
      <w:r w:rsidR="002F236C">
        <w:t>-</w:t>
      </w:r>
      <w:r w:rsidR="1C9CD879">
        <w:t xml:space="preserve">regional recommendations will be finalized. </w:t>
      </w:r>
    </w:p>
    <w:p w14:paraId="0C35EC31" w14:textId="06C2F414" w:rsidR="00271C11" w:rsidRDefault="00271C11" w:rsidP="00271C11">
      <w:pPr>
        <w:spacing w:after="160" w:line="259" w:lineRule="auto"/>
      </w:pPr>
      <w:r w:rsidRPr="118E1BC1">
        <w:rPr>
          <w:i/>
          <w:iCs/>
        </w:rPr>
        <w:t>Councilmember Joan Peck</w:t>
      </w:r>
      <w:r>
        <w:t>:  Are they talking about the sizes of local buses?</w:t>
      </w:r>
    </w:p>
    <w:p w14:paraId="71BA4718" w14:textId="37FD35D5" w:rsidR="00271C11" w:rsidRDefault="00271C11" w:rsidP="00271C11">
      <w:pPr>
        <w:spacing w:after="160" w:line="259" w:lineRule="auto"/>
      </w:pPr>
      <w:r w:rsidRPr="118E1BC1">
        <w:rPr>
          <w:i/>
          <w:iCs/>
        </w:rPr>
        <w:t>Councilmember Julie Mullica:</w:t>
      </w:r>
      <w:r>
        <w:t xml:space="preserve">  I am not sure </w:t>
      </w:r>
      <w:r w:rsidR="27E49F39">
        <w:t>Joan;</w:t>
      </w:r>
      <w:r>
        <w:t xml:space="preserve"> I will check and follow-up with you</w:t>
      </w:r>
      <w:r w:rsidR="5E228256">
        <w:t>.</w:t>
      </w:r>
    </w:p>
    <w:p w14:paraId="425CC0BD" w14:textId="255AF6EA" w:rsidR="00B45D8F" w:rsidRPr="00271C11" w:rsidRDefault="00271C11" w:rsidP="00271C11">
      <w:pPr>
        <w:spacing w:after="160" w:line="259" w:lineRule="auto"/>
        <w:rPr>
          <w:bCs/>
        </w:rPr>
      </w:pPr>
      <w:r w:rsidRPr="00271C11">
        <w:rPr>
          <w:bCs/>
          <w:i/>
        </w:rPr>
        <w:t>Chair Jessica Sandgren</w:t>
      </w:r>
      <w:r>
        <w:rPr>
          <w:bCs/>
        </w:rPr>
        <w:t xml:space="preserve">:  </w:t>
      </w:r>
      <w:r w:rsidR="009451E6">
        <w:rPr>
          <w:bCs/>
        </w:rPr>
        <w:t>I have a</w:t>
      </w:r>
      <w:r w:rsidR="000C4578">
        <w:rPr>
          <w:bCs/>
        </w:rPr>
        <w:t xml:space="preserve">sked Julie </w:t>
      </w:r>
      <w:r w:rsidR="009451E6">
        <w:rPr>
          <w:bCs/>
        </w:rPr>
        <w:t xml:space="preserve">to </w:t>
      </w:r>
      <w:r w:rsidR="000C4578">
        <w:rPr>
          <w:bCs/>
        </w:rPr>
        <w:t>provide an update each month at our NATA Meetings</w:t>
      </w:r>
      <w:r w:rsidR="009451E6">
        <w:rPr>
          <w:bCs/>
        </w:rPr>
        <w:t>.</w:t>
      </w:r>
    </w:p>
    <w:p w14:paraId="2825FB14" w14:textId="77777777" w:rsidR="003A6457" w:rsidRPr="003A6457" w:rsidRDefault="003A6457" w:rsidP="118E1BC1">
      <w:pPr>
        <w:pStyle w:val="ListParagraph"/>
        <w:numPr>
          <w:ilvl w:val="0"/>
          <w:numId w:val="42"/>
        </w:numPr>
        <w:spacing w:after="160" w:line="259" w:lineRule="auto"/>
        <w:rPr>
          <w:b/>
          <w:bCs/>
        </w:rPr>
      </w:pPr>
      <w:r w:rsidRPr="118E1BC1">
        <w:rPr>
          <w:b/>
          <w:bCs/>
        </w:rPr>
        <w:t>Doodle poll on NATA Retreat Date Options and Retreat Topics</w:t>
      </w:r>
    </w:p>
    <w:p w14:paraId="30CBF71C" w14:textId="016D98A9" w:rsidR="003A6457" w:rsidRPr="003A6457" w:rsidRDefault="003A6457" w:rsidP="118E1BC1">
      <w:pPr>
        <w:spacing w:after="160" w:line="259" w:lineRule="auto"/>
        <w:rPr>
          <w:i/>
          <w:iCs/>
        </w:rPr>
      </w:pPr>
      <w:r w:rsidRPr="118E1BC1">
        <w:rPr>
          <w:i/>
          <w:iCs/>
        </w:rPr>
        <w:t>Doodle poll was launched for upcoming NATA retreat</w:t>
      </w:r>
      <w:r w:rsidR="009451E6">
        <w:rPr>
          <w:i/>
          <w:iCs/>
        </w:rPr>
        <w:t xml:space="preserve">.  The result </w:t>
      </w:r>
      <w:proofErr w:type="gramStart"/>
      <w:r w:rsidR="009451E6">
        <w:rPr>
          <w:i/>
          <w:iCs/>
        </w:rPr>
        <w:t xml:space="preserve">is </w:t>
      </w:r>
      <w:r w:rsidR="005030E9" w:rsidRPr="118E1BC1">
        <w:rPr>
          <w:i/>
          <w:iCs/>
        </w:rPr>
        <w:t xml:space="preserve"> </w:t>
      </w:r>
      <w:r w:rsidRPr="118E1BC1">
        <w:rPr>
          <w:i/>
          <w:iCs/>
        </w:rPr>
        <w:t>Friday</w:t>
      </w:r>
      <w:proofErr w:type="gramEnd"/>
      <w:r w:rsidRPr="118E1BC1">
        <w:rPr>
          <w:i/>
          <w:iCs/>
        </w:rPr>
        <w:t>, April 16</w:t>
      </w:r>
      <w:r w:rsidRPr="118E1BC1">
        <w:rPr>
          <w:i/>
          <w:iCs/>
          <w:vertAlign w:val="superscript"/>
        </w:rPr>
        <w:t>th</w:t>
      </w:r>
      <w:r w:rsidRPr="118E1BC1">
        <w:rPr>
          <w:i/>
          <w:iCs/>
        </w:rPr>
        <w:t xml:space="preserve"> from 9am – 11am</w:t>
      </w:r>
      <w:r w:rsidR="009451E6">
        <w:rPr>
          <w:i/>
          <w:iCs/>
        </w:rPr>
        <w:t>.</w:t>
      </w:r>
      <w:r w:rsidRPr="118E1BC1">
        <w:rPr>
          <w:i/>
          <w:iCs/>
        </w:rPr>
        <w:t xml:space="preserve"> </w:t>
      </w:r>
      <w:r w:rsidR="60B3D02B" w:rsidRPr="118E1BC1">
        <w:rPr>
          <w:i/>
          <w:iCs/>
        </w:rPr>
        <w:t>Chair Sandgren</w:t>
      </w:r>
      <w:r w:rsidRPr="118E1BC1">
        <w:rPr>
          <w:i/>
          <w:iCs/>
        </w:rPr>
        <w:t xml:space="preserve"> said </w:t>
      </w:r>
      <w:r w:rsidR="009451E6">
        <w:rPr>
          <w:i/>
          <w:iCs/>
        </w:rPr>
        <w:t>SPC will discuss</w:t>
      </w:r>
      <w:r w:rsidRPr="118E1BC1">
        <w:rPr>
          <w:i/>
          <w:iCs/>
        </w:rPr>
        <w:t xml:space="preserve"> th</w:t>
      </w:r>
      <w:r w:rsidR="79F83AA9" w:rsidRPr="118E1BC1">
        <w:rPr>
          <w:i/>
          <w:iCs/>
        </w:rPr>
        <w:t>e retreat</w:t>
      </w:r>
      <w:r w:rsidRPr="118E1BC1">
        <w:rPr>
          <w:i/>
          <w:iCs/>
        </w:rPr>
        <w:t xml:space="preserve"> </w:t>
      </w:r>
      <w:r w:rsidR="009451E6">
        <w:rPr>
          <w:i/>
          <w:iCs/>
        </w:rPr>
        <w:t xml:space="preserve">content </w:t>
      </w:r>
      <w:r w:rsidRPr="118E1BC1">
        <w:rPr>
          <w:i/>
          <w:iCs/>
        </w:rPr>
        <w:t>at our next SPC meeting in March.</w:t>
      </w:r>
    </w:p>
    <w:p w14:paraId="1E4F4CF9" w14:textId="4CC024EA" w:rsidR="003A6457" w:rsidRDefault="003A6457" w:rsidP="118E1BC1">
      <w:pPr>
        <w:pStyle w:val="ListParagraph"/>
        <w:numPr>
          <w:ilvl w:val="0"/>
          <w:numId w:val="42"/>
        </w:numPr>
        <w:spacing w:after="160" w:line="259" w:lineRule="auto"/>
        <w:rPr>
          <w:b/>
          <w:bCs/>
        </w:rPr>
      </w:pPr>
      <w:r w:rsidRPr="118E1BC1">
        <w:rPr>
          <w:b/>
          <w:bCs/>
        </w:rPr>
        <w:t>CML Legislative Update</w:t>
      </w:r>
    </w:p>
    <w:p w14:paraId="025507C4" w14:textId="201BF63C" w:rsidR="003A6457" w:rsidRPr="003A6457" w:rsidRDefault="003A6457" w:rsidP="003A6457">
      <w:pPr>
        <w:spacing w:after="160" w:line="259" w:lineRule="auto"/>
      </w:pPr>
      <w:r w:rsidRPr="118E1BC1">
        <w:rPr>
          <w:i/>
          <w:iCs/>
        </w:rPr>
        <w:t>Meghan MacKillop</w:t>
      </w:r>
      <w:r>
        <w:t xml:space="preserve">:  </w:t>
      </w:r>
      <w:r w:rsidR="009451E6">
        <w:t xml:space="preserve"> CML is</w:t>
      </w:r>
      <w:r w:rsidR="429E4683">
        <w:t xml:space="preserve"> supporting SB21-84 that is currently being heard in committee</w:t>
      </w:r>
      <w:r w:rsidR="74FA310E">
        <w:t>, and it would grant local governments more authority over roughed-in roads that have been prepped but don’t qualify as technical roads.</w:t>
      </w:r>
      <w:r w:rsidR="000C4578">
        <w:t xml:space="preserve"> </w:t>
      </w:r>
      <w:r w:rsidR="2D387FDC">
        <w:t xml:space="preserve">We </w:t>
      </w:r>
      <w:r w:rsidR="000C4578">
        <w:t xml:space="preserve">are evaluating </w:t>
      </w:r>
      <w:r w:rsidR="3215271F">
        <w:t>the</w:t>
      </w:r>
      <w:r w:rsidR="7567F2A5">
        <w:t xml:space="preserve"> developing transportation funding bill that might </w:t>
      </w:r>
      <w:r w:rsidR="61FF4FBA">
        <w:t>include</w:t>
      </w:r>
      <w:r w:rsidR="000C4578">
        <w:t xml:space="preserve"> gas tax fee</w:t>
      </w:r>
      <w:r w:rsidR="37DD1A5E">
        <w:t>s</w:t>
      </w:r>
      <w:r w:rsidR="000C4578">
        <w:t>, electric vehicle fees, delivery vehicle</w:t>
      </w:r>
      <w:r w:rsidR="7E08C3F5">
        <w:t xml:space="preserve"> user</w:t>
      </w:r>
      <w:r w:rsidR="000C4578">
        <w:t xml:space="preserve"> fees, etc. </w:t>
      </w:r>
      <w:r w:rsidR="1F3A837F">
        <w:t xml:space="preserve">The potential distribution of this new revenue is up in the air, but it’s CML’s decision to advocated for these funds to follow the existing HUTF distribution formula. </w:t>
      </w:r>
      <w:r w:rsidR="000C4578">
        <w:t>There is an additional $30</w:t>
      </w:r>
      <w:r w:rsidR="5DDF68B0">
        <w:t xml:space="preserve"> </w:t>
      </w:r>
      <w:r w:rsidR="000C4578">
        <w:t>million for the Revitalizing Main</w:t>
      </w:r>
      <w:r w:rsidR="002F236C">
        <w:t xml:space="preserve"> S</w:t>
      </w:r>
      <w:r w:rsidR="000C4578">
        <w:t xml:space="preserve">treets </w:t>
      </w:r>
      <w:r w:rsidR="7A2F3EB8">
        <w:t>and Safer Main</w:t>
      </w:r>
      <w:r w:rsidR="002F236C">
        <w:t xml:space="preserve"> S</w:t>
      </w:r>
      <w:r w:rsidR="7A2F3EB8">
        <w:t xml:space="preserve">treets </w:t>
      </w:r>
      <w:r w:rsidR="000C4578">
        <w:t>grant program</w:t>
      </w:r>
      <w:r w:rsidR="7E6F532C">
        <w:t>s</w:t>
      </w:r>
      <w:r w:rsidR="20CCE23C">
        <w:t xml:space="preserve"> that </w:t>
      </w:r>
      <w:r w:rsidR="161DB77E">
        <w:t xml:space="preserve">is </w:t>
      </w:r>
      <w:r w:rsidR="20CCE23C">
        <w:t xml:space="preserve">currently going through the senate. </w:t>
      </w:r>
      <w:r w:rsidR="000C4578">
        <w:t xml:space="preserve"> </w:t>
      </w:r>
      <w:r w:rsidR="543923AB">
        <w:t>CDOT indicated to me that they</w:t>
      </w:r>
      <w:r w:rsidR="000C4578">
        <w:t xml:space="preserve"> are combining these two programs into one going forward resulting in the cap for the individual grants to be raised</w:t>
      </w:r>
      <w:r w:rsidR="0F5EDE7A">
        <w:t xml:space="preserve"> above the current $50,000 limit</w:t>
      </w:r>
      <w:r w:rsidR="000C4578">
        <w:t>. New application</w:t>
      </w:r>
      <w:r w:rsidR="1F2C4A65">
        <w:t xml:space="preserve"> information will be </w:t>
      </w:r>
      <w:r w:rsidR="33781CF8">
        <w:t>released</w:t>
      </w:r>
      <w:r w:rsidR="1F2C4A65">
        <w:t xml:space="preserve"> in</w:t>
      </w:r>
      <w:r w:rsidR="000C4578">
        <w:t xml:space="preserve"> March / early April</w:t>
      </w:r>
      <w:r w:rsidR="4F2007BB">
        <w:t>.</w:t>
      </w:r>
      <w:r w:rsidR="000C4578">
        <w:t xml:space="preserve"> If you have any specific questions, please send them to me via email.</w:t>
      </w:r>
    </w:p>
    <w:p w14:paraId="693237CE" w14:textId="5459C5BC" w:rsidR="00DE5A6A" w:rsidRPr="000C4578" w:rsidRDefault="000C4578" w:rsidP="118E1BC1">
      <w:pPr>
        <w:pStyle w:val="ListParagraph"/>
        <w:numPr>
          <w:ilvl w:val="0"/>
          <w:numId w:val="42"/>
        </w:numPr>
        <w:spacing w:after="160" w:line="259" w:lineRule="auto"/>
        <w:rPr>
          <w:b/>
          <w:bCs/>
        </w:rPr>
      </w:pPr>
      <w:r w:rsidRPr="118E1BC1">
        <w:rPr>
          <w:b/>
          <w:bCs/>
        </w:rPr>
        <w:t>CDOT CO 7 Corridor Development Plan</w:t>
      </w:r>
    </w:p>
    <w:p w14:paraId="33C2C617" w14:textId="511D0784" w:rsidR="00D64E20" w:rsidRDefault="000C4578" w:rsidP="00A94FEB">
      <w:pPr>
        <w:spacing w:after="160" w:line="259" w:lineRule="auto"/>
      </w:pPr>
      <w:r w:rsidRPr="118E1BC1">
        <w:rPr>
          <w:i/>
          <w:iCs/>
        </w:rPr>
        <w:t>Ryan Sorenson</w:t>
      </w:r>
      <w:r w:rsidR="2BCA50BD" w:rsidRPr="118E1BC1">
        <w:rPr>
          <w:i/>
          <w:iCs/>
        </w:rPr>
        <w:t>:</w:t>
      </w:r>
      <w:r w:rsidR="7235C257" w:rsidRPr="118E1BC1">
        <w:rPr>
          <w:i/>
          <w:iCs/>
        </w:rPr>
        <w:t xml:space="preserve"> (showing a series of </w:t>
      </w:r>
      <w:proofErr w:type="gramStart"/>
      <w:r w:rsidR="7235C257" w:rsidRPr="118E1BC1">
        <w:rPr>
          <w:i/>
          <w:iCs/>
        </w:rPr>
        <w:t>slides)</w:t>
      </w:r>
      <w:r w:rsidR="2BCA50BD" w:rsidRPr="118E1BC1">
        <w:rPr>
          <w:i/>
          <w:iCs/>
        </w:rPr>
        <w:t xml:space="preserve"> </w:t>
      </w:r>
      <w:r w:rsidR="02A3B149">
        <w:t xml:space="preserve"> I’m</w:t>
      </w:r>
      <w:proofErr w:type="gramEnd"/>
      <w:r w:rsidR="02A3B149">
        <w:t xml:space="preserve"> a Region 1 engineer and CO7 falls within my district. </w:t>
      </w:r>
      <w:r w:rsidR="00A94FEB">
        <w:t xml:space="preserve">I want to start off with a brief overview of the previous work done on CO7 and of the Corridor Development Plan (CDP). I also want to mention that the CO7/ I-25 Mobility Hub is acknowledged in the CDP but </w:t>
      </w:r>
      <w:r w:rsidR="108DFE74" w:rsidRPr="118E1BC1">
        <w:rPr>
          <w:i/>
          <w:iCs/>
        </w:rPr>
        <w:t xml:space="preserve">not </w:t>
      </w:r>
      <w:r w:rsidR="00A94FEB">
        <w:t xml:space="preserve">including in the CDP as part of </w:t>
      </w:r>
      <w:r w:rsidR="009451E6">
        <w:t>the</w:t>
      </w:r>
      <w:r w:rsidR="00A94FEB">
        <w:t xml:space="preserve"> work as it is its own CDOT project. The goals of the CDP are to prioritize the Corridor </w:t>
      </w:r>
      <w:r w:rsidR="45BAFE2C">
        <w:t>and</w:t>
      </w:r>
      <w:r w:rsidR="00A94FEB">
        <w:t xml:space="preserve"> define where and how to best perform the </w:t>
      </w:r>
      <w:r w:rsidR="65042A24">
        <w:t>p</w:t>
      </w:r>
      <w:r w:rsidR="00A94FEB">
        <w:t>roject</w:t>
      </w:r>
      <w:r w:rsidR="2386E437">
        <w:t xml:space="preserve"> objectives.</w:t>
      </w:r>
      <w:r w:rsidR="00A94FEB">
        <w:t xml:space="preserve"> </w:t>
      </w:r>
      <w:r w:rsidR="1EC48FB4">
        <w:t>The CDP</w:t>
      </w:r>
      <w:r w:rsidR="00A94FEB">
        <w:t xml:space="preserve"> is</w:t>
      </w:r>
      <w:r w:rsidR="54D98A73">
        <w:t xml:space="preserve"> also</w:t>
      </w:r>
      <w:r w:rsidR="00A94FEB">
        <w:t xml:space="preserve"> based on the Multimodal Vision for the corridor and on past studies and ongoing efforts</w:t>
      </w:r>
      <w:r w:rsidR="3BC0A0D7">
        <w:t xml:space="preserve"> in the area</w:t>
      </w:r>
      <w:r w:rsidR="00A94FEB">
        <w:t xml:space="preserve">. CDOT defines the goals for the </w:t>
      </w:r>
      <w:r w:rsidR="2AFE021B">
        <w:t>p</w:t>
      </w:r>
      <w:r w:rsidR="00A94FEB">
        <w:t xml:space="preserve">roject, defines the environmental analysis approach, identifies the technical methods for the design, identifies the priority sections of the </w:t>
      </w:r>
      <w:r w:rsidR="63C7BF6E">
        <w:t>c</w:t>
      </w:r>
      <w:r w:rsidR="00A94FEB">
        <w:t xml:space="preserve">orridor, and defines the plan to </w:t>
      </w:r>
      <w:r w:rsidR="00A94FEB">
        <w:lastRenderedPageBreak/>
        <w:t xml:space="preserve">deliver the </w:t>
      </w:r>
      <w:r w:rsidR="75FF88A4">
        <w:t>p</w:t>
      </w:r>
      <w:r w:rsidR="00A94FEB">
        <w:t xml:space="preserve">roject. </w:t>
      </w:r>
      <w:r w:rsidR="124D3C0F">
        <w:t xml:space="preserve">There is also a </w:t>
      </w:r>
      <w:r w:rsidR="2522DA3D">
        <w:t>Technical</w:t>
      </w:r>
      <w:r w:rsidR="124D3C0F">
        <w:t xml:space="preserve"> Advisory Committee</w:t>
      </w:r>
      <w:r w:rsidR="00A94FEB">
        <w:t xml:space="preserve"> </w:t>
      </w:r>
      <w:r w:rsidR="5B5E45E8">
        <w:t>(</w:t>
      </w:r>
      <w:r w:rsidR="00A94FEB">
        <w:t>TAC</w:t>
      </w:r>
      <w:r w:rsidR="42B33940">
        <w:t>)</w:t>
      </w:r>
      <w:r w:rsidR="00A94FEB">
        <w:t xml:space="preserve">, </w:t>
      </w:r>
      <w:r w:rsidR="63E9EBBD">
        <w:t>whose</w:t>
      </w:r>
      <w:r w:rsidR="062CCABB">
        <w:t xml:space="preserve"> </w:t>
      </w:r>
      <w:r w:rsidR="00A94FEB">
        <w:t xml:space="preserve">members </w:t>
      </w:r>
      <w:r w:rsidR="3413D166">
        <w:t xml:space="preserve">(including SCMN) </w:t>
      </w:r>
      <w:r w:rsidR="3B28B7A6">
        <w:t xml:space="preserve">are </w:t>
      </w:r>
      <w:r w:rsidR="00A94FEB">
        <w:t xml:space="preserve">involved in the CDP development and </w:t>
      </w:r>
      <w:r w:rsidR="606407D7">
        <w:t>c</w:t>
      </w:r>
      <w:r w:rsidR="00A94FEB">
        <w:t>orridor</w:t>
      </w:r>
      <w:r w:rsidR="6536F9EF">
        <w:t xml:space="preserve"> project as a whole</w:t>
      </w:r>
      <w:r w:rsidR="00A94FEB">
        <w:t xml:space="preserve">. The </w:t>
      </w:r>
      <w:r w:rsidR="7A4F2D73">
        <w:t>c</w:t>
      </w:r>
      <w:r w:rsidR="00A94FEB">
        <w:t xml:space="preserve">orridor is rapidly developing and this </w:t>
      </w:r>
      <w:r w:rsidR="51E39254">
        <w:t xml:space="preserve">plan </w:t>
      </w:r>
      <w:r w:rsidR="00A94FEB">
        <w:t>address</w:t>
      </w:r>
      <w:r w:rsidR="6FB72452">
        <w:t>es</w:t>
      </w:r>
      <w:r w:rsidR="00A94FEB">
        <w:t xml:space="preserve"> the best way to conduct the project and meet the continually growing needs of the </w:t>
      </w:r>
      <w:r w:rsidR="7FBE0B2A">
        <w:t>area</w:t>
      </w:r>
      <w:r w:rsidR="00A94FEB">
        <w:t>. The CDP was approved by the CO7 Coalition at their January meeting. We are currently working on early action items which include</w:t>
      </w:r>
      <w:r w:rsidR="519C6086">
        <w:t>s</w:t>
      </w:r>
      <w:r w:rsidR="00A94FEB">
        <w:t xml:space="preserve"> pulling together our Program Management Team, </w:t>
      </w:r>
      <w:r w:rsidR="6034B566">
        <w:t>a</w:t>
      </w:r>
      <w:r w:rsidR="031983B3">
        <w:t>nd a</w:t>
      </w:r>
      <w:r w:rsidR="6034B566">
        <w:t>n</w:t>
      </w:r>
      <w:r w:rsidR="00A94FEB">
        <w:t xml:space="preserve"> Aerial/LiDAR mapping of the whole </w:t>
      </w:r>
      <w:r w:rsidR="1623A9FA">
        <w:t>25-mile</w:t>
      </w:r>
      <w:r w:rsidR="00A94FEB">
        <w:t xml:space="preserve"> corridor at a detailed leve</w:t>
      </w:r>
      <w:r w:rsidR="6D3E3052">
        <w:t>l</w:t>
      </w:r>
      <w:r w:rsidR="4F7D6ACC">
        <w:t xml:space="preserve">. </w:t>
      </w:r>
      <w:r w:rsidR="00D64E20">
        <w:t>CDOT Communications is working on getting the Program website set up</w:t>
      </w:r>
      <w:r w:rsidR="0FD43210">
        <w:t>,</w:t>
      </w:r>
      <w:r w:rsidR="00D64E20">
        <w:t xml:space="preserve"> getting </w:t>
      </w:r>
      <w:r w:rsidR="62FA1853">
        <w:t>the project</w:t>
      </w:r>
      <w:r w:rsidR="00D64E20">
        <w:t xml:space="preserve"> Communications Manager on board</w:t>
      </w:r>
      <w:r w:rsidR="405E6560">
        <w:t>,</w:t>
      </w:r>
      <w:r w:rsidR="00D64E20">
        <w:t xml:space="preserve"> and identif</w:t>
      </w:r>
      <w:r w:rsidR="4DA11BCE">
        <w:t xml:space="preserve">ying </w:t>
      </w:r>
      <w:r w:rsidR="00D64E20">
        <w:t>procurement packages.  The goal is to have this $10</w:t>
      </w:r>
      <w:r w:rsidR="526FCAC0">
        <w:t xml:space="preserve"> million</w:t>
      </w:r>
      <w:r w:rsidR="00D64E20">
        <w:t xml:space="preserve"> portion of the </w:t>
      </w:r>
      <w:r w:rsidR="4BD8E529">
        <w:t>p</w:t>
      </w:r>
      <w:r w:rsidR="00D64E20">
        <w:t>rogram wrapped up by 2023 so that we be ready to move into advanced design and construction.</w:t>
      </w:r>
      <w:r w:rsidR="72E535B1">
        <w:t xml:space="preserve">  </w:t>
      </w:r>
    </w:p>
    <w:p w14:paraId="2CC5BFAA" w14:textId="28A8680F" w:rsidR="00D64E20" w:rsidRDefault="723BB4D3" w:rsidP="118E1BC1">
      <w:pPr>
        <w:spacing w:after="160" w:line="259" w:lineRule="auto"/>
        <w:rPr>
          <w:i/>
          <w:iCs/>
        </w:rPr>
      </w:pPr>
      <w:r w:rsidRPr="118E1BC1">
        <w:rPr>
          <w:i/>
          <w:iCs/>
        </w:rPr>
        <w:t>Commissioner Steve O’Dorisio</w:t>
      </w:r>
      <w:r>
        <w:t xml:space="preserve">:  I just want to say that was a fantastic presentation. This project is vital to our region and we should keep pushing it forward. Thank you for presenting and I appreciate everyone’s effort on this. </w:t>
      </w:r>
    </w:p>
    <w:p w14:paraId="751B87C3" w14:textId="60F0B35E" w:rsidR="00D64E20" w:rsidRDefault="00D64E20" w:rsidP="118E1BC1">
      <w:pPr>
        <w:spacing w:after="160" w:line="259" w:lineRule="auto"/>
      </w:pPr>
      <w:r w:rsidRPr="118E1BC1">
        <w:rPr>
          <w:i/>
          <w:iCs/>
        </w:rPr>
        <w:t>Chair Jessica Sandgren</w:t>
      </w:r>
      <w:r>
        <w:t xml:space="preserve">:  Thank you Ryan, this is a vital and important project to us and we would like if you could provide us with </w:t>
      </w:r>
      <w:r w:rsidR="009451E6">
        <w:t>regular</w:t>
      </w:r>
      <w:r>
        <w:t xml:space="preserve"> updates on the corridor. </w:t>
      </w:r>
    </w:p>
    <w:p w14:paraId="7F6C79E9" w14:textId="113D6B40" w:rsidR="00D64E20" w:rsidRDefault="00D64E20" w:rsidP="00D64E20">
      <w:pPr>
        <w:spacing w:after="160" w:line="259" w:lineRule="auto"/>
      </w:pPr>
    </w:p>
    <w:p w14:paraId="5EB32DCE" w14:textId="3B607B71" w:rsidR="006C356F" w:rsidRPr="00513040" w:rsidRDefault="006C356F" w:rsidP="00D64E20">
      <w:pPr>
        <w:spacing w:after="160" w:line="259" w:lineRule="auto"/>
        <w:rPr>
          <w:rFonts w:eastAsiaTheme="minorEastAsia"/>
          <w:b/>
        </w:rPr>
      </w:pPr>
      <w:r w:rsidRPr="00513040">
        <w:rPr>
          <w:rFonts w:eastAsiaTheme="minorEastAsia"/>
          <w:b/>
        </w:rPr>
        <w:t>Adjourn 9:</w:t>
      </w:r>
      <w:r w:rsidR="00513040">
        <w:rPr>
          <w:rFonts w:eastAsiaTheme="minorEastAsia"/>
          <w:b/>
        </w:rPr>
        <w:t>0</w:t>
      </w:r>
      <w:r w:rsidR="00A94FEB">
        <w:rPr>
          <w:rFonts w:eastAsiaTheme="minorEastAsia"/>
          <w:b/>
        </w:rPr>
        <w:t>3</w:t>
      </w:r>
      <w:r w:rsidRPr="00513040">
        <w:rPr>
          <w:rFonts w:eastAsiaTheme="minorEastAsia"/>
          <w:b/>
        </w:rPr>
        <w:t xml:space="preserve"> a.m.</w:t>
      </w:r>
    </w:p>
    <w:p w14:paraId="5EAF84E4" w14:textId="77777777" w:rsidR="00DE5A6A" w:rsidRDefault="00DE5A6A" w:rsidP="00DE5A6A"/>
    <w:p w14:paraId="60B62B87" w14:textId="77777777" w:rsidR="00DE5A6A" w:rsidRDefault="00DE5A6A" w:rsidP="00DE5A6A"/>
    <w:p w14:paraId="57A52095" w14:textId="2D08E485" w:rsidR="000D294E" w:rsidRDefault="000D294E">
      <w:pPr>
        <w:rPr>
          <w:rFonts w:asciiTheme="minorHAnsi" w:hAnsiTheme="minorHAnsi" w:cstheme="minorHAnsi"/>
          <w:b/>
        </w:rPr>
      </w:pPr>
    </w:p>
    <w:sectPr w:rsidR="000D294E" w:rsidSect="00812A0D">
      <w:footerReference w:type="default" r:id="rId12"/>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1F1E5" w14:textId="77777777" w:rsidR="00CE1028" w:rsidRDefault="00CE1028" w:rsidP="008976B4">
      <w:r>
        <w:separator/>
      </w:r>
    </w:p>
  </w:endnote>
  <w:endnote w:type="continuationSeparator" w:id="0">
    <w:p w14:paraId="71290D51" w14:textId="77777777" w:rsidR="00CE1028" w:rsidRDefault="00CE1028"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41E909A4"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4D04B7">
              <w:rPr>
                <w:b/>
                <w:bCs/>
                <w:noProof/>
                <w:sz w:val="20"/>
                <w:szCs w:val="20"/>
              </w:rPr>
              <w:t>7</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4D04B7">
              <w:rPr>
                <w:b/>
                <w:bCs/>
                <w:noProof/>
                <w:sz w:val="20"/>
                <w:szCs w:val="20"/>
              </w:rPr>
              <w:t>7</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0377" w14:textId="77777777" w:rsidR="00CE1028" w:rsidRDefault="00CE1028" w:rsidP="008976B4">
      <w:r>
        <w:separator/>
      </w:r>
    </w:p>
  </w:footnote>
  <w:footnote w:type="continuationSeparator" w:id="0">
    <w:p w14:paraId="43ADA8FD" w14:textId="77777777" w:rsidR="00CE1028" w:rsidRDefault="00CE1028"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C8C"/>
    <w:multiLevelType w:val="hybridMultilevel"/>
    <w:tmpl w:val="31C6C22A"/>
    <w:lvl w:ilvl="0" w:tplc="3C0AB712">
      <w:start w:val="1"/>
      <w:numFmt w:val="decimal"/>
      <w:lvlText w:val="%1."/>
      <w:lvlJc w:val="left"/>
      <w:pPr>
        <w:ind w:left="72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1" w15:restartNumberingAfterBreak="0">
    <w:nsid w:val="0A837A2B"/>
    <w:multiLevelType w:val="hybridMultilevel"/>
    <w:tmpl w:val="2C9C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D7BBB"/>
    <w:multiLevelType w:val="hybridMultilevel"/>
    <w:tmpl w:val="28B6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F62CA"/>
    <w:multiLevelType w:val="hybridMultilevel"/>
    <w:tmpl w:val="7B04BDD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F4D7C"/>
    <w:multiLevelType w:val="hybridMultilevel"/>
    <w:tmpl w:val="2E8AB78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CB4D08"/>
    <w:multiLevelType w:val="hybridMultilevel"/>
    <w:tmpl w:val="DAA8F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3A035F"/>
    <w:multiLevelType w:val="hybridMultilevel"/>
    <w:tmpl w:val="00E24F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F1CC8"/>
    <w:multiLevelType w:val="hybridMultilevel"/>
    <w:tmpl w:val="B602E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7A4606"/>
    <w:multiLevelType w:val="hybridMultilevel"/>
    <w:tmpl w:val="550056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F0F2E"/>
    <w:multiLevelType w:val="hybridMultilevel"/>
    <w:tmpl w:val="31C6C22A"/>
    <w:lvl w:ilvl="0" w:tplc="3C0AB712">
      <w:start w:val="1"/>
      <w:numFmt w:val="decimal"/>
      <w:lvlText w:val="%1."/>
      <w:lvlJc w:val="left"/>
      <w:pPr>
        <w:ind w:left="81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15" w15:restartNumberingAfterBreak="0">
    <w:nsid w:val="2C434FB9"/>
    <w:multiLevelType w:val="hybridMultilevel"/>
    <w:tmpl w:val="C44E90A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E7049"/>
    <w:multiLevelType w:val="hybridMultilevel"/>
    <w:tmpl w:val="D04A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B44531"/>
    <w:multiLevelType w:val="hybridMultilevel"/>
    <w:tmpl w:val="7C3A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19"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104004"/>
    <w:multiLevelType w:val="hybridMultilevel"/>
    <w:tmpl w:val="C26E6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92D62"/>
    <w:multiLevelType w:val="hybridMultilevel"/>
    <w:tmpl w:val="65F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B553E"/>
    <w:multiLevelType w:val="hybridMultilevel"/>
    <w:tmpl w:val="C6B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6F2959"/>
    <w:multiLevelType w:val="hybridMultilevel"/>
    <w:tmpl w:val="03A2A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D546A6"/>
    <w:multiLevelType w:val="hybridMultilevel"/>
    <w:tmpl w:val="03E60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037DA5"/>
    <w:multiLevelType w:val="hybridMultilevel"/>
    <w:tmpl w:val="F4EA4378"/>
    <w:lvl w:ilvl="0" w:tplc="0409000B">
      <w:start w:val="1"/>
      <w:numFmt w:val="bullet"/>
      <w:lvlText w:val=""/>
      <w:lvlJc w:val="left"/>
      <w:pPr>
        <w:ind w:left="720" w:hanging="360"/>
      </w:pPr>
      <w:rPr>
        <w:rFonts w:ascii="Wingdings" w:hAnsi="Wingdings" w:hint="default"/>
      </w:r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35"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9D1651"/>
    <w:multiLevelType w:val="hybridMultilevel"/>
    <w:tmpl w:val="87B830D2"/>
    <w:lvl w:ilvl="0" w:tplc="62DAA6AC">
      <w:start w:val="1"/>
      <w:numFmt w:val="bullet"/>
      <w:lvlText w:val=""/>
      <w:lvlJc w:val="left"/>
      <w:pPr>
        <w:ind w:left="720" w:hanging="360"/>
      </w:pPr>
      <w:rPr>
        <w:rFonts w:ascii="Symbol" w:hAnsi="Symbol" w:hint="default"/>
      </w:rPr>
    </w:lvl>
    <w:lvl w:ilvl="1" w:tplc="968AB306">
      <w:start w:val="1"/>
      <w:numFmt w:val="bullet"/>
      <w:lvlText w:val="o"/>
      <w:lvlJc w:val="left"/>
      <w:pPr>
        <w:ind w:left="1440" w:hanging="360"/>
      </w:pPr>
      <w:rPr>
        <w:rFonts w:ascii="Courier New" w:hAnsi="Courier New" w:hint="default"/>
      </w:rPr>
    </w:lvl>
    <w:lvl w:ilvl="2" w:tplc="A350AA9C">
      <w:start w:val="1"/>
      <w:numFmt w:val="bullet"/>
      <w:lvlText w:val=""/>
      <w:lvlJc w:val="left"/>
      <w:pPr>
        <w:ind w:left="2160" w:hanging="360"/>
      </w:pPr>
      <w:rPr>
        <w:rFonts w:ascii="Wingdings" w:hAnsi="Wingdings" w:hint="default"/>
      </w:rPr>
    </w:lvl>
    <w:lvl w:ilvl="3" w:tplc="BCA462D8">
      <w:start w:val="1"/>
      <w:numFmt w:val="bullet"/>
      <w:lvlText w:val=""/>
      <w:lvlJc w:val="left"/>
      <w:pPr>
        <w:ind w:left="2880" w:hanging="360"/>
      </w:pPr>
      <w:rPr>
        <w:rFonts w:ascii="Symbol" w:hAnsi="Symbol" w:hint="default"/>
      </w:rPr>
    </w:lvl>
    <w:lvl w:ilvl="4" w:tplc="79A8C2FE">
      <w:start w:val="1"/>
      <w:numFmt w:val="bullet"/>
      <w:lvlText w:val="o"/>
      <w:lvlJc w:val="left"/>
      <w:pPr>
        <w:ind w:left="3600" w:hanging="360"/>
      </w:pPr>
      <w:rPr>
        <w:rFonts w:ascii="Courier New" w:hAnsi="Courier New" w:hint="default"/>
      </w:rPr>
    </w:lvl>
    <w:lvl w:ilvl="5" w:tplc="06CC2EF6">
      <w:start w:val="1"/>
      <w:numFmt w:val="bullet"/>
      <w:lvlText w:val=""/>
      <w:lvlJc w:val="left"/>
      <w:pPr>
        <w:ind w:left="4320" w:hanging="360"/>
      </w:pPr>
      <w:rPr>
        <w:rFonts w:ascii="Wingdings" w:hAnsi="Wingdings" w:hint="default"/>
      </w:rPr>
    </w:lvl>
    <w:lvl w:ilvl="6" w:tplc="D9EA7B12">
      <w:start w:val="1"/>
      <w:numFmt w:val="bullet"/>
      <w:lvlText w:val=""/>
      <w:lvlJc w:val="left"/>
      <w:pPr>
        <w:ind w:left="5040" w:hanging="360"/>
      </w:pPr>
      <w:rPr>
        <w:rFonts w:ascii="Symbol" w:hAnsi="Symbol" w:hint="default"/>
      </w:rPr>
    </w:lvl>
    <w:lvl w:ilvl="7" w:tplc="E4D8F0F6">
      <w:start w:val="1"/>
      <w:numFmt w:val="bullet"/>
      <w:lvlText w:val="o"/>
      <w:lvlJc w:val="left"/>
      <w:pPr>
        <w:ind w:left="5760" w:hanging="360"/>
      </w:pPr>
      <w:rPr>
        <w:rFonts w:ascii="Courier New" w:hAnsi="Courier New" w:hint="default"/>
      </w:rPr>
    </w:lvl>
    <w:lvl w:ilvl="8" w:tplc="CA66431C">
      <w:start w:val="1"/>
      <w:numFmt w:val="bullet"/>
      <w:lvlText w:val=""/>
      <w:lvlJc w:val="left"/>
      <w:pPr>
        <w:ind w:left="6480" w:hanging="360"/>
      </w:pPr>
      <w:rPr>
        <w:rFonts w:ascii="Wingdings" w:hAnsi="Wingdings" w:hint="default"/>
      </w:rPr>
    </w:lvl>
  </w:abstractNum>
  <w:abstractNum w:abstractNumId="37" w15:restartNumberingAfterBreak="0">
    <w:nsid w:val="6CE147B2"/>
    <w:multiLevelType w:val="hybridMultilevel"/>
    <w:tmpl w:val="6F5EF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2E5D47"/>
    <w:multiLevelType w:val="hybridMultilevel"/>
    <w:tmpl w:val="70AE504A"/>
    <w:lvl w:ilvl="0" w:tplc="3C0AB7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0" w15:restartNumberingAfterBreak="0">
    <w:nsid w:val="7897188E"/>
    <w:multiLevelType w:val="hybridMultilevel"/>
    <w:tmpl w:val="6E0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0202C2"/>
    <w:multiLevelType w:val="hybridMultilevel"/>
    <w:tmpl w:val="D3F8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4F1533"/>
    <w:multiLevelType w:val="hybridMultilevel"/>
    <w:tmpl w:val="130C02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8"/>
  </w:num>
  <w:num w:numId="3">
    <w:abstractNumId w:val="21"/>
  </w:num>
  <w:num w:numId="4">
    <w:abstractNumId w:val="6"/>
  </w:num>
  <w:num w:numId="5">
    <w:abstractNumId w:val="7"/>
  </w:num>
  <w:num w:numId="6">
    <w:abstractNumId w:val="19"/>
  </w:num>
  <w:num w:numId="7">
    <w:abstractNumId w:val="27"/>
  </w:num>
  <w:num w:numId="8">
    <w:abstractNumId w:val="39"/>
  </w:num>
  <w:num w:numId="9">
    <w:abstractNumId w:val="18"/>
  </w:num>
  <w:num w:numId="10">
    <w:abstractNumId w:val="5"/>
  </w:num>
  <w:num w:numId="11">
    <w:abstractNumId w:val="25"/>
  </w:num>
  <w:num w:numId="12">
    <w:abstractNumId w:val="29"/>
  </w:num>
  <w:num w:numId="13">
    <w:abstractNumId w:val="30"/>
  </w:num>
  <w:num w:numId="14">
    <w:abstractNumId w:val="23"/>
  </w:num>
  <w:num w:numId="15">
    <w:abstractNumId w:val="26"/>
  </w:num>
  <w:num w:numId="16">
    <w:abstractNumId w:val="11"/>
  </w:num>
  <w:num w:numId="17">
    <w:abstractNumId w:val="3"/>
  </w:num>
  <w:num w:numId="18">
    <w:abstractNumId w:val="15"/>
  </w:num>
  <w:num w:numId="19">
    <w:abstractNumId w:val="10"/>
  </w:num>
  <w:num w:numId="20">
    <w:abstractNumId w:val="24"/>
  </w:num>
  <w:num w:numId="21">
    <w:abstractNumId w:val="20"/>
  </w:num>
  <w:num w:numId="22">
    <w:abstractNumId w:val="12"/>
  </w:num>
  <w:num w:numId="23">
    <w:abstractNumId w:val="22"/>
  </w:num>
  <w:num w:numId="24">
    <w:abstractNumId w:val="4"/>
  </w:num>
  <w:num w:numId="25">
    <w:abstractNumId w:val="9"/>
  </w:num>
  <w:num w:numId="26">
    <w:abstractNumId w:val="2"/>
  </w:num>
  <w:num w:numId="27">
    <w:abstractNumId w:val="37"/>
  </w:num>
  <w:num w:numId="28">
    <w:abstractNumId w:val="31"/>
  </w:num>
  <w:num w:numId="29">
    <w:abstractNumId w:val="4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0"/>
  </w:num>
  <w:num w:numId="33">
    <w:abstractNumId w:val="22"/>
  </w:num>
  <w:num w:numId="34">
    <w:abstractNumId w:val="32"/>
  </w:num>
  <w:num w:numId="35">
    <w:abstractNumId w:val="17"/>
  </w:num>
  <w:num w:numId="36">
    <w:abstractNumId w:val="1"/>
  </w:num>
  <w:num w:numId="37">
    <w:abstractNumId w:val="36"/>
  </w:num>
  <w:num w:numId="38">
    <w:abstractNumId w:val="8"/>
  </w:num>
  <w:num w:numId="39">
    <w:abstractNumId w:val="33"/>
  </w:num>
  <w:num w:numId="40">
    <w:abstractNumId w:val="16"/>
  </w:num>
  <w:num w:numId="41">
    <w:abstractNumId w:val="42"/>
  </w:num>
  <w:num w:numId="42">
    <w:abstractNumId w:val="14"/>
  </w:num>
  <w:num w:numId="43">
    <w:abstractNumId w:val="13"/>
  </w:num>
  <w:num w:numId="44">
    <w:abstractNumId w:val="34"/>
  </w:num>
  <w:num w:numId="45">
    <w:abstractNumId w:val="0"/>
  </w:num>
  <w:num w:numId="4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4578"/>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63FD"/>
    <w:rsid w:val="00166813"/>
    <w:rsid w:val="00166A39"/>
    <w:rsid w:val="00166C23"/>
    <w:rsid w:val="00166E31"/>
    <w:rsid w:val="0017188C"/>
    <w:rsid w:val="00172857"/>
    <w:rsid w:val="0017399D"/>
    <w:rsid w:val="00173BB5"/>
    <w:rsid w:val="00174202"/>
    <w:rsid w:val="0017432F"/>
    <w:rsid w:val="00174624"/>
    <w:rsid w:val="001746C8"/>
    <w:rsid w:val="00174BFF"/>
    <w:rsid w:val="001756F1"/>
    <w:rsid w:val="00177F55"/>
    <w:rsid w:val="00180888"/>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36F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1C11"/>
    <w:rsid w:val="00273530"/>
    <w:rsid w:val="002745B0"/>
    <w:rsid w:val="0027474C"/>
    <w:rsid w:val="00276FA7"/>
    <w:rsid w:val="00277013"/>
    <w:rsid w:val="00277E41"/>
    <w:rsid w:val="00280F27"/>
    <w:rsid w:val="00281430"/>
    <w:rsid w:val="00282012"/>
    <w:rsid w:val="0028226B"/>
    <w:rsid w:val="00282DC7"/>
    <w:rsid w:val="002834EB"/>
    <w:rsid w:val="00283D75"/>
    <w:rsid w:val="002842D1"/>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36C"/>
    <w:rsid w:val="002F253B"/>
    <w:rsid w:val="002F343B"/>
    <w:rsid w:val="002F4114"/>
    <w:rsid w:val="002F4BF0"/>
    <w:rsid w:val="002F4E5D"/>
    <w:rsid w:val="002F4F12"/>
    <w:rsid w:val="002F522D"/>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1CB"/>
    <w:rsid w:val="0034081A"/>
    <w:rsid w:val="0034143C"/>
    <w:rsid w:val="003415B6"/>
    <w:rsid w:val="00341D11"/>
    <w:rsid w:val="00342804"/>
    <w:rsid w:val="003437C4"/>
    <w:rsid w:val="003441EE"/>
    <w:rsid w:val="003442E7"/>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879C6"/>
    <w:rsid w:val="00390BB3"/>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A1D84"/>
    <w:rsid w:val="003A1E3C"/>
    <w:rsid w:val="003A2004"/>
    <w:rsid w:val="003A252B"/>
    <w:rsid w:val="003A2C4D"/>
    <w:rsid w:val="003A3838"/>
    <w:rsid w:val="003A3DFD"/>
    <w:rsid w:val="003A4821"/>
    <w:rsid w:val="003A510A"/>
    <w:rsid w:val="003A5CA9"/>
    <w:rsid w:val="003A6457"/>
    <w:rsid w:val="003A64AA"/>
    <w:rsid w:val="003A7095"/>
    <w:rsid w:val="003B0071"/>
    <w:rsid w:val="003B078F"/>
    <w:rsid w:val="003B0C07"/>
    <w:rsid w:val="003B0CEB"/>
    <w:rsid w:val="003B152F"/>
    <w:rsid w:val="003B22B6"/>
    <w:rsid w:val="003B2321"/>
    <w:rsid w:val="003B2427"/>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FCA"/>
    <w:rsid w:val="004041C1"/>
    <w:rsid w:val="004041FC"/>
    <w:rsid w:val="00404C0D"/>
    <w:rsid w:val="00406006"/>
    <w:rsid w:val="00406897"/>
    <w:rsid w:val="00407055"/>
    <w:rsid w:val="00407129"/>
    <w:rsid w:val="00407998"/>
    <w:rsid w:val="00407BC0"/>
    <w:rsid w:val="0041008C"/>
    <w:rsid w:val="00410743"/>
    <w:rsid w:val="00410BC2"/>
    <w:rsid w:val="0041125D"/>
    <w:rsid w:val="00411EC7"/>
    <w:rsid w:val="004123CC"/>
    <w:rsid w:val="004126FA"/>
    <w:rsid w:val="00414608"/>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35A"/>
    <w:rsid w:val="004319A7"/>
    <w:rsid w:val="00432838"/>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B23"/>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3554"/>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4B7"/>
    <w:rsid w:val="004D0674"/>
    <w:rsid w:val="004D0E55"/>
    <w:rsid w:val="004D10ED"/>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5B6"/>
    <w:rsid w:val="004E0B1C"/>
    <w:rsid w:val="004E0E03"/>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FE"/>
    <w:rsid w:val="005030E9"/>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2802"/>
    <w:rsid w:val="00512975"/>
    <w:rsid w:val="00512BE7"/>
    <w:rsid w:val="00512F54"/>
    <w:rsid w:val="00512FD7"/>
    <w:rsid w:val="00513040"/>
    <w:rsid w:val="00513B0E"/>
    <w:rsid w:val="00513DD1"/>
    <w:rsid w:val="005142E2"/>
    <w:rsid w:val="005147F3"/>
    <w:rsid w:val="00514EC3"/>
    <w:rsid w:val="0051599F"/>
    <w:rsid w:val="00515FAC"/>
    <w:rsid w:val="00516C7E"/>
    <w:rsid w:val="005176CF"/>
    <w:rsid w:val="005202C1"/>
    <w:rsid w:val="00520623"/>
    <w:rsid w:val="00521144"/>
    <w:rsid w:val="00521AC5"/>
    <w:rsid w:val="005228BC"/>
    <w:rsid w:val="005228C6"/>
    <w:rsid w:val="005252BE"/>
    <w:rsid w:val="005264FF"/>
    <w:rsid w:val="005268C8"/>
    <w:rsid w:val="00526E7B"/>
    <w:rsid w:val="00527F30"/>
    <w:rsid w:val="00530B4B"/>
    <w:rsid w:val="005313F8"/>
    <w:rsid w:val="00531FB6"/>
    <w:rsid w:val="005328D0"/>
    <w:rsid w:val="00532EEE"/>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63BB"/>
    <w:rsid w:val="00557042"/>
    <w:rsid w:val="00557529"/>
    <w:rsid w:val="00557560"/>
    <w:rsid w:val="00557F20"/>
    <w:rsid w:val="005605DA"/>
    <w:rsid w:val="0056060D"/>
    <w:rsid w:val="00560655"/>
    <w:rsid w:val="00560D4D"/>
    <w:rsid w:val="00560E93"/>
    <w:rsid w:val="00561D19"/>
    <w:rsid w:val="005632F9"/>
    <w:rsid w:val="0056476D"/>
    <w:rsid w:val="00565399"/>
    <w:rsid w:val="005655CF"/>
    <w:rsid w:val="0056649B"/>
    <w:rsid w:val="005664DE"/>
    <w:rsid w:val="005667E0"/>
    <w:rsid w:val="005667F6"/>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2E9"/>
    <w:rsid w:val="005B14AB"/>
    <w:rsid w:val="005B1EE3"/>
    <w:rsid w:val="005B2507"/>
    <w:rsid w:val="005B25D0"/>
    <w:rsid w:val="005B35A4"/>
    <w:rsid w:val="005B56CA"/>
    <w:rsid w:val="005B6123"/>
    <w:rsid w:val="005B6336"/>
    <w:rsid w:val="005B6EA8"/>
    <w:rsid w:val="005B7381"/>
    <w:rsid w:val="005B7E28"/>
    <w:rsid w:val="005C06BC"/>
    <w:rsid w:val="005C0A60"/>
    <w:rsid w:val="005C13D3"/>
    <w:rsid w:val="005C1459"/>
    <w:rsid w:val="005C1E48"/>
    <w:rsid w:val="005C27A9"/>
    <w:rsid w:val="005C3728"/>
    <w:rsid w:val="005C3DEA"/>
    <w:rsid w:val="005C5B59"/>
    <w:rsid w:val="005D102E"/>
    <w:rsid w:val="005D13FE"/>
    <w:rsid w:val="005D1C71"/>
    <w:rsid w:val="005D1EFD"/>
    <w:rsid w:val="005D24AE"/>
    <w:rsid w:val="005D33B2"/>
    <w:rsid w:val="005D3E6C"/>
    <w:rsid w:val="005D485F"/>
    <w:rsid w:val="005D4A0F"/>
    <w:rsid w:val="005D52A1"/>
    <w:rsid w:val="005D5D86"/>
    <w:rsid w:val="005D5DCC"/>
    <w:rsid w:val="005E022D"/>
    <w:rsid w:val="005E0796"/>
    <w:rsid w:val="005E0807"/>
    <w:rsid w:val="005E1CD4"/>
    <w:rsid w:val="005E1E34"/>
    <w:rsid w:val="005E28C7"/>
    <w:rsid w:val="005E2D77"/>
    <w:rsid w:val="005E3265"/>
    <w:rsid w:val="005E32F4"/>
    <w:rsid w:val="005E4666"/>
    <w:rsid w:val="005E6067"/>
    <w:rsid w:val="005E60F6"/>
    <w:rsid w:val="005E6F12"/>
    <w:rsid w:val="005E70E0"/>
    <w:rsid w:val="005E7329"/>
    <w:rsid w:val="005E7809"/>
    <w:rsid w:val="005E7C41"/>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1FAC"/>
    <w:rsid w:val="00623F79"/>
    <w:rsid w:val="00624640"/>
    <w:rsid w:val="00624797"/>
    <w:rsid w:val="0062485C"/>
    <w:rsid w:val="00625304"/>
    <w:rsid w:val="006266A6"/>
    <w:rsid w:val="00626A3F"/>
    <w:rsid w:val="00626C64"/>
    <w:rsid w:val="00630354"/>
    <w:rsid w:val="00631293"/>
    <w:rsid w:val="006312C9"/>
    <w:rsid w:val="00631823"/>
    <w:rsid w:val="00633614"/>
    <w:rsid w:val="00633E8E"/>
    <w:rsid w:val="006345E8"/>
    <w:rsid w:val="0063592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737"/>
    <w:rsid w:val="006459FB"/>
    <w:rsid w:val="00646115"/>
    <w:rsid w:val="006469DE"/>
    <w:rsid w:val="00647120"/>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60D"/>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2F30"/>
    <w:rsid w:val="00693534"/>
    <w:rsid w:val="00693ECC"/>
    <w:rsid w:val="006943FB"/>
    <w:rsid w:val="00694DAC"/>
    <w:rsid w:val="00694FAB"/>
    <w:rsid w:val="006958E4"/>
    <w:rsid w:val="006969E6"/>
    <w:rsid w:val="00697FB4"/>
    <w:rsid w:val="006A1A7F"/>
    <w:rsid w:val="006A2352"/>
    <w:rsid w:val="006A245A"/>
    <w:rsid w:val="006A2DFA"/>
    <w:rsid w:val="006A469A"/>
    <w:rsid w:val="006A46AC"/>
    <w:rsid w:val="006A52EC"/>
    <w:rsid w:val="006A5F94"/>
    <w:rsid w:val="006A65EC"/>
    <w:rsid w:val="006A731A"/>
    <w:rsid w:val="006A7525"/>
    <w:rsid w:val="006B00BA"/>
    <w:rsid w:val="006B051D"/>
    <w:rsid w:val="006B0C73"/>
    <w:rsid w:val="006B0E2D"/>
    <w:rsid w:val="006B1E79"/>
    <w:rsid w:val="006B201E"/>
    <w:rsid w:val="006B20FC"/>
    <w:rsid w:val="006B3CA1"/>
    <w:rsid w:val="006B5284"/>
    <w:rsid w:val="006B5914"/>
    <w:rsid w:val="006B6CB7"/>
    <w:rsid w:val="006B6F5A"/>
    <w:rsid w:val="006C02C7"/>
    <w:rsid w:val="006C11AF"/>
    <w:rsid w:val="006C1501"/>
    <w:rsid w:val="006C2540"/>
    <w:rsid w:val="006C356F"/>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331"/>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350"/>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688"/>
    <w:rsid w:val="0077487C"/>
    <w:rsid w:val="0077563B"/>
    <w:rsid w:val="00775BC1"/>
    <w:rsid w:val="007762D1"/>
    <w:rsid w:val="00776C9A"/>
    <w:rsid w:val="00777373"/>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FA4"/>
    <w:rsid w:val="007E78A2"/>
    <w:rsid w:val="007F16D0"/>
    <w:rsid w:val="007F1A7D"/>
    <w:rsid w:val="007F2106"/>
    <w:rsid w:val="007F2E5B"/>
    <w:rsid w:val="007F32DA"/>
    <w:rsid w:val="007F448E"/>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196"/>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72B"/>
    <w:rsid w:val="00862EB2"/>
    <w:rsid w:val="00863AAF"/>
    <w:rsid w:val="00863FDF"/>
    <w:rsid w:val="008651ED"/>
    <w:rsid w:val="0086537A"/>
    <w:rsid w:val="00865B94"/>
    <w:rsid w:val="00865F27"/>
    <w:rsid w:val="008660D8"/>
    <w:rsid w:val="0086653F"/>
    <w:rsid w:val="00866ED0"/>
    <w:rsid w:val="00866EF6"/>
    <w:rsid w:val="00867595"/>
    <w:rsid w:val="008709A8"/>
    <w:rsid w:val="00871246"/>
    <w:rsid w:val="00871386"/>
    <w:rsid w:val="008713E5"/>
    <w:rsid w:val="00873C44"/>
    <w:rsid w:val="00873D59"/>
    <w:rsid w:val="00874D22"/>
    <w:rsid w:val="00875867"/>
    <w:rsid w:val="00876991"/>
    <w:rsid w:val="0087DBF0"/>
    <w:rsid w:val="00880C2F"/>
    <w:rsid w:val="00880CC7"/>
    <w:rsid w:val="00880CCB"/>
    <w:rsid w:val="00881738"/>
    <w:rsid w:val="00881CB0"/>
    <w:rsid w:val="0088205B"/>
    <w:rsid w:val="00883149"/>
    <w:rsid w:val="008833DD"/>
    <w:rsid w:val="00884A23"/>
    <w:rsid w:val="00886869"/>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1E6"/>
    <w:rsid w:val="0094579B"/>
    <w:rsid w:val="009460DB"/>
    <w:rsid w:val="00946FD8"/>
    <w:rsid w:val="00950C0B"/>
    <w:rsid w:val="00951487"/>
    <w:rsid w:val="00951996"/>
    <w:rsid w:val="00951E7F"/>
    <w:rsid w:val="0095213C"/>
    <w:rsid w:val="00952FF0"/>
    <w:rsid w:val="009538D7"/>
    <w:rsid w:val="00953B51"/>
    <w:rsid w:val="00954083"/>
    <w:rsid w:val="00954B14"/>
    <w:rsid w:val="00954FD2"/>
    <w:rsid w:val="00955506"/>
    <w:rsid w:val="0095553A"/>
    <w:rsid w:val="009556BA"/>
    <w:rsid w:val="00955F31"/>
    <w:rsid w:val="00956606"/>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79F6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1770"/>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646"/>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3C07"/>
    <w:rsid w:val="009E4A10"/>
    <w:rsid w:val="009E4D5D"/>
    <w:rsid w:val="009E55C3"/>
    <w:rsid w:val="009E5819"/>
    <w:rsid w:val="009E60F4"/>
    <w:rsid w:val="009E7733"/>
    <w:rsid w:val="009E7783"/>
    <w:rsid w:val="009F0166"/>
    <w:rsid w:val="009F2741"/>
    <w:rsid w:val="009F2B0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130"/>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52"/>
    <w:rsid w:val="00A24AB8"/>
    <w:rsid w:val="00A24BE6"/>
    <w:rsid w:val="00A251C3"/>
    <w:rsid w:val="00A251E5"/>
    <w:rsid w:val="00A25207"/>
    <w:rsid w:val="00A25421"/>
    <w:rsid w:val="00A260BE"/>
    <w:rsid w:val="00A269E7"/>
    <w:rsid w:val="00A27E63"/>
    <w:rsid w:val="00A30E4E"/>
    <w:rsid w:val="00A3145B"/>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B04"/>
    <w:rsid w:val="00A57C49"/>
    <w:rsid w:val="00A57EBB"/>
    <w:rsid w:val="00A60C9E"/>
    <w:rsid w:val="00A619D1"/>
    <w:rsid w:val="00A61E89"/>
    <w:rsid w:val="00A62662"/>
    <w:rsid w:val="00A62677"/>
    <w:rsid w:val="00A62B5E"/>
    <w:rsid w:val="00A62D97"/>
    <w:rsid w:val="00A63012"/>
    <w:rsid w:val="00A63BCA"/>
    <w:rsid w:val="00A63D90"/>
    <w:rsid w:val="00A642DF"/>
    <w:rsid w:val="00A647F3"/>
    <w:rsid w:val="00A64906"/>
    <w:rsid w:val="00A650B7"/>
    <w:rsid w:val="00A65448"/>
    <w:rsid w:val="00A6562C"/>
    <w:rsid w:val="00A67D13"/>
    <w:rsid w:val="00A704FD"/>
    <w:rsid w:val="00A706E1"/>
    <w:rsid w:val="00A70C0D"/>
    <w:rsid w:val="00A70EAA"/>
    <w:rsid w:val="00A71D46"/>
    <w:rsid w:val="00A7230A"/>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4FEB"/>
    <w:rsid w:val="00A9507B"/>
    <w:rsid w:val="00A958FB"/>
    <w:rsid w:val="00A95B23"/>
    <w:rsid w:val="00A97037"/>
    <w:rsid w:val="00A97B8D"/>
    <w:rsid w:val="00A97E91"/>
    <w:rsid w:val="00AA0192"/>
    <w:rsid w:val="00AA0617"/>
    <w:rsid w:val="00AA0E06"/>
    <w:rsid w:val="00AA1C16"/>
    <w:rsid w:val="00AA340D"/>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3FAE"/>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4ED8"/>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36D3"/>
    <w:rsid w:val="00B3432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5D8F"/>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5632"/>
    <w:rsid w:val="00BA5906"/>
    <w:rsid w:val="00BA646C"/>
    <w:rsid w:val="00BA7686"/>
    <w:rsid w:val="00BA7A91"/>
    <w:rsid w:val="00BB1B9F"/>
    <w:rsid w:val="00BB1E93"/>
    <w:rsid w:val="00BB31BD"/>
    <w:rsid w:val="00BB33AC"/>
    <w:rsid w:val="00BB3A90"/>
    <w:rsid w:val="00BB4391"/>
    <w:rsid w:val="00BB44F8"/>
    <w:rsid w:val="00BB4A64"/>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73F"/>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5E34"/>
    <w:rsid w:val="00C264A8"/>
    <w:rsid w:val="00C26BAD"/>
    <w:rsid w:val="00C27823"/>
    <w:rsid w:val="00C3046B"/>
    <w:rsid w:val="00C305CE"/>
    <w:rsid w:val="00C30648"/>
    <w:rsid w:val="00C30D56"/>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511E9"/>
    <w:rsid w:val="00C5456C"/>
    <w:rsid w:val="00C54ACF"/>
    <w:rsid w:val="00C54B78"/>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8C5"/>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93A"/>
    <w:rsid w:val="00C92FDC"/>
    <w:rsid w:val="00C93027"/>
    <w:rsid w:val="00C93682"/>
    <w:rsid w:val="00C93883"/>
    <w:rsid w:val="00C93B80"/>
    <w:rsid w:val="00C9593E"/>
    <w:rsid w:val="00C9610A"/>
    <w:rsid w:val="00C96726"/>
    <w:rsid w:val="00CA0833"/>
    <w:rsid w:val="00CA1B3A"/>
    <w:rsid w:val="00CA2532"/>
    <w:rsid w:val="00CA260F"/>
    <w:rsid w:val="00CA3562"/>
    <w:rsid w:val="00CA4828"/>
    <w:rsid w:val="00CA4944"/>
    <w:rsid w:val="00CA51B2"/>
    <w:rsid w:val="00CA5429"/>
    <w:rsid w:val="00CA599F"/>
    <w:rsid w:val="00CA59CB"/>
    <w:rsid w:val="00CA5B9B"/>
    <w:rsid w:val="00CA6110"/>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028"/>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3DE7"/>
    <w:rsid w:val="00CF4AB5"/>
    <w:rsid w:val="00CF550C"/>
    <w:rsid w:val="00CF586C"/>
    <w:rsid w:val="00CF6CBA"/>
    <w:rsid w:val="00CF73F3"/>
    <w:rsid w:val="00D0083E"/>
    <w:rsid w:val="00D00A73"/>
    <w:rsid w:val="00D00E66"/>
    <w:rsid w:val="00D011DA"/>
    <w:rsid w:val="00D032BD"/>
    <w:rsid w:val="00D03695"/>
    <w:rsid w:val="00D0563E"/>
    <w:rsid w:val="00D05DEA"/>
    <w:rsid w:val="00D062DF"/>
    <w:rsid w:val="00D06AB6"/>
    <w:rsid w:val="00D071AA"/>
    <w:rsid w:val="00D079A5"/>
    <w:rsid w:val="00D07C75"/>
    <w:rsid w:val="00D10149"/>
    <w:rsid w:val="00D1195F"/>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4BC7"/>
    <w:rsid w:val="00D25AB1"/>
    <w:rsid w:val="00D25B63"/>
    <w:rsid w:val="00D260B5"/>
    <w:rsid w:val="00D27226"/>
    <w:rsid w:val="00D27A72"/>
    <w:rsid w:val="00D3029D"/>
    <w:rsid w:val="00D30FC6"/>
    <w:rsid w:val="00D3120E"/>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4A3"/>
    <w:rsid w:val="00D6092C"/>
    <w:rsid w:val="00D60EC7"/>
    <w:rsid w:val="00D60F95"/>
    <w:rsid w:val="00D61B6C"/>
    <w:rsid w:val="00D624E7"/>
    <w:rsid w:val="00D643B5"/>
    <w:rsid w:val="00D64443"/>
    <w:rsid w:val="00D64E20"/>
    <w:rsid w:val="00D64E59"/>
    <w:rsid w:val="00D66FB3"/>
    <w:rsid w:val="00D70A1D"/>
    <w:rsid w:val="00D723D5"/>
    <w:rsid w:val="00D7391C"/>
    <w:rsid w:val="00D73F74"/>
    <w:rsid w:val="00D7482C"/>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BAD"/>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233C"/>
    <w:rsid w:val="00DE3818"/>
    <w:rsid w:val="00DE41D2"/>
    <w:rsid w:val="00DE4A1F"/>
    <w:rsid w:val="00DE4AF1"/>
    <w:rsid w:val="00DE5264"/>
    <w:rsid w:val="00DE5A6A"/>
    <w:rsid w:val="00DE661B"/>
    <w:rsid w:val="00DE6D25"/>
    <w:rsid w:val="00DE7026"/>
    <w:rsid w:val="00DE755C"/>
    <w:rsid w:val="00DE7DBB"/>
    <w:rsid w:val="00DF0925"/>
    <w:rsid w:val="00DF14F2"/>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3026B"/>
    <w:rsid w:val="00E30F81"/>
    <w:rsid w:val="00E31EA3"/>
    <w:rsid w:val="00E3203F"/>
    <w:rsid w:val="00E33295"/>
    <w:rsid w:val="00E33CF3"/>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5EA2"/>
    <w:rsid w:val="00E665E9"/>
    <w:rsid w:val="00E670A7"/>
    <w:rsid w:val="00E67E3E"/>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1746"/>
    <w:rsid w:val="00E920DA"/>
    <w:rsid w:val="00E92E23"/>
    <w:rsid w:val="00E93421"/>
    <w:rsid w:val="00E93521"/>
    <w:rsid w:val="00E93698"/>
    <w:rsid w:val="00E95229"/>
    <w:rsid w:val="00E95569"/>
    <w:rsid w:val="00E95F2A"/>
    <w:rsid w:val="00E974EB"/>
    <w:rsid w:val="00E975C1"/>
    <w:rsid w:val="00E978BE"/>
    <w:rsid w:val="00E97FF0"/>
    <w:rsid w:val="00EA076D"/>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B7CDA"/>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505"/>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E1"/>
    <w:rsid w:val="00F01A5D"/>
    <w:rsid w:val="00F01EEA"/>
    <w:rsid w:val="00F0346C"/>
    <w:rsid w:val="00F04C3B"/>
    <w:rsid w:val="00F04C9F"/>
    <w:rsid w:val="00F056FC"/>
    <w:rsid w:val="00F06EFB"/>
    <w:rsid w:val="00F076B4"/>
    <w:rsid w:val="00F100BB"/>
    <w:rsid w:val="00F11329"/>
    <w:rsid w:val="00F11380"/>
    <w:rsid w:val="00F12366"/>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118"/>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5D8AA"/>
    <w:rsid w:val="00F60368"/>
    <w:rsid w:val="00F605E5"/>
    <w:rsid w:val="00F61658"/>
    <w:rsid w:val="00F6294B"/>
    <w:rsid w:val="00F63C00"/>
    <w:rsid w:val="00F645DA"/>
    <w:rsid w:val="00F64F23"/>
    <w:rsid w:val="00F65502"/>
    <w:rsid w:val="00F65562"/>
    <w:rsid w:val="00F659C2"/>
    <w:rsid w:val="00F65C26"/>
    <w:rsid w:val="00F65E36"/>
    <w:rsid w:val="00F66074"/>
    <w:rsid w:val="00F67A65"/>
    <w:rsid w:val="00F67CBA"/>
    <w:rsid w:val="00F67D40"/>
    <w:rsid w:val="00F70A00"/>
    <w:rsid w:val="00F70D34"/>
    <w:rsid w:val="00F718A1"/>
    <w:rsid w:val="00F71BAB"/>
    <w:rsid w:val="00F7267A"/>
    <w:rsid w:val="00F728CC"/>
    <w:rsid w:val="00F72B76"/>
    <w:rsid w:val="00F72C12"/>
    <w:rsid w:val="00F736BA"/>
    <w:rsid w:val="00F747C7"/>
    <w:rsid w:val="00F75718"/>
    <w:rsid w:val="00F80504"/>
    <w:rsid w:val="00F80A09"/>
    <w:rsid w:val="00F80F37"/>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0D18"/>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009856"/>
    <w:rsid w:val="011A2ADA"/>
    <w:rsid w:val="01256D1D"/>
    <w:rsid w:val="0133E081"/>
    <w:rsid w:val="0140127E"/>
    <w:rsid w:val="0147E412"/>
    <w:rsid w:val="0188AC01"/>
    <w:rsid w:val="01A0D92B"/>
    <w:rsid w:val="01B0A523"/>
    <w:rsid w:val="01C90890"/>
    <w:rsid w:val="01CE95A5"/>
    <w:rsid w:val="02003598"/>
    <w:rsid w:val="02369469"/>
    <w:rsid w:val="024FC122"/>
    <w:rsid w:val="026B5482"/>
    <w:rsid w:val="02A3B149"/>
    <w:rsid w:val="02BDE8C1"/>
    <w:rsid w:val="02CA425B"/>
    <w:rsid w:val="02CBD665"/>
    <w:rsid w:val="02CF8C9F"/>
    <w:rsid w:val="02FCE5C9"/>
    <w:rsid w:val="0305EBB7"/>
    <w:rsid w:val="031983B3"/>
    <w:rsid w:val="0329DB21"/>
    <w:rsid w:val="0339571C"/>
    <w:rsid w:val="0362E83C"/>
    <w:rsid w:val="038DDF20"/>
    <w:rsid w:val="0394702E"/>
    <w:rsid w:val="03989F64"/>
    <w:rsid w:val="039F2194"/>
    <w:rsid w:val="03A67BAF"/>
    <w:rsid w:val="03D8309F"/>
    <w:rsid w:val="03E89992"/>
    <w:rsid w:val="04089DF9"/>
    <w:rsid w:val="0447F1CC"/>
    <w:rsid w:val="044B0E06"/>
    <w:rsid w:val="0478129D"/>
    <w:rsid w:val="0484CB42"/>
    <w:rsid w:val="04BD5D50"/>
    <w:rsid w:val="04DE703D"/>
    <w:rsid w:val="04E1ED9D"/>
    <w:rsid w:val="04ED9FF2"/>
    <w:rsid w:val="04F66FDE"/>
    <w:rsid w:val="050736EE"/>
    <w:rsid w:val="0517C08C"/>
    <w:rsid w:val="051B6284"/>
    <w:rsid w:val="054479F4"/>
    <w:rsid w:val="054ABFAD"/>
    <w:rsid w:val="05865A44"/>
    <w:rsid w:val="0587E491"/>
    <w:rsid w:val="058D0464"/>
    <w:rsid w:val="05AA0E08"/>
    <w:rsid w:val="05B31B66"/>
    <w:rsid w:val="05FEA91B"/>
    <w:rsid w:val="0605BF61"/>
    <w:rsid w:val="062CCABB"/>
    <w:rsid w:val="06360277"/>
    <w:rsid w:val="065609C6"/>
    <w:rsid w:val="0665749B"/>
    <w:rsid w:val="066CA1C0"/>
    <w:rsid w:val="0693ACE6"/>
    <w:rsid w:val="06A3866C"/>
    <w:rsid w:val="06B80F57"/>
    <w:rsid w:val="06B997CB"/>
    <w:rsid w:val="06BB118B"/>
    <w:rsid w:val="06CC6BAF"/>
    <w:rsid w:val="070666EA"/>
    <w:rsid w:val="07128329"/>
    <w:rsid w:val="0714D22B"/>
    <w:rsid w:val="0728DE67"/>
    <w:rsid w:val="074D63B2"/>
    <w:rsid w:val="077461B0"/>
    <w:rsid w:val="078366D3"/>
    <w:rsid w:val="079A0E2C"/>
    <w:rsid w:val="07A13F09"/>
    <w:rsid w:val="07A31337"/>
    <w:rsid w:val="07DA4BAA"/>
    <w:rsid w:val="07FA9AEB"/>
    <w:rsid w:val="084286EA"/>
    <w:rsid w:val="0842EAD5"/>
    <w:rsid w:val="086C96CD"/>
    <w:rsid w:val="08734AAD"/>
    <w:rsid w:val="0882A485"/>
    <w:rsid w:val="08B288E9"/>
    <w:rsid w:val="08BCB7FC"/>
    <w:rsid w:val="08C4A526"/>
    <w:rsid w:val="08CE2EEA"/>
    <w:rsid w:val="08D49919"/>
    <w:rsid w:val="08DD5584"/>
    <w:rsid w:val="08E41D01"/>
    <w:rsid w:val="08EF1397"/>
    <w:rsid w:val="08F3C0CB"/>
    <w:rsid w:val="090674A4"/>
    <w:rsid w:val="093C16AF"/>
    <w:rsid w:val="094B83C0"/>
    <w:rsid w:val="094CA2A4"/>
    <w:rsid w:val="0956FF6A"/>
    <w:rsid w:val="096AA28E"/>
    <w:rsid w:val="097E0396"/>
    <w:rsid w:val="0986175F"/>
    <w:rsid w:val="09863B1F"/>
    <w:rsid w:val="098DC872"/>
    <w:rsid w:val="09AAFD85"/>
    <w:rsid w:val="09AD708E"/>
    <w:rsid w:val="09B7DF13"/>
    <w:rsid w:val="09BAA94E"/>
    <w:rsid w:val="09DE574B"/>
    <w:rsid w:val="09F77FA8"/>
    <w:rsid w:val="0A03C0F1"/>
    <w:rsid w:val="0A21E415"/>
    <w:rsid w:val="0A24BAD6"/>
    <w:rsid w:val="0A27FF49"/>
    <w:rsid w:val="0A36ADCA"/>
    <w:rsid w:val="0A3BEDC3"/>
    <w:rsid w:val="0A463005"/>
    <w:rsid w:val="0A4A26DD"/>
    <w:rsid w:val="0A5D1F62"/>
    <w:rsid w:val="0A7D9794"/>
    <w:rsid w:val="0A7E21E2"/>
    <w:rsid w:val="0A80C502"/>
    <w:rsid w:val="0A8E523F"/>
    <w:rsid w:val="0AAF6C12"/>
    <w:rsid w:val="0AB8EF87"/>
    <w:rsid w:val="0AE31A88"/>
    <w:rsid w:val="0B01CD44"/>
    <w:rsid w:val="0B06B35B"/>
    <w:rsid w:val="0B116120"/>
    <w:rsid w:val="0B1717A8"/>
    <w:rsid w:val="0B1E4D5D"/>
    <w:rsid w:val="0B3D21A9"/>
    <w:rsid w:val="0B48C6BC"/>
    <w:rsid w:val="0B65D655"/>
    <w:rsid w:val="0B6C26D7"/>
    <w:rsid w:val="0BA8595A"/>
    <w:rsid w:val="0BBA0131"/>
    <w:rsid w:val="0BC4E8B9"/>
    <w:rsid w:val="0BDFE837"/>
    <w:rsid w:val="0BF442EF"/>
    <w:rsid w:val="0BF94E4A"/>
    <w:rsid w:val="0BF95B99"/>
    <w:rsid w:val="0C098429"/>
    <w:rsid w:val="0C0E5696"/>
    <w:rsid w:val="0C10265D"/>
    <w:rsid w:val="0C35A895"/>
    <w:rsid w:val="0C4EFE28"/>
    <w:rsid w:val="0C57FC44"/>
    <w:rsid w:val="0C832482"/>
    <w:rsid w:val="0C87A6C1"/>
    <w:rsid w:val="0C91039B"/>
    <w:rsid w:val="0C94F820"/>
    <w:rsid w:val="0CC9ED37"/>
    <w:rsid w:val="0CD0F983"/>
    <w:rsid w:val="0CDE4B79"/>
    <w:rsid w:val="0CE824F7"/>
    <w:rsid w:val="0CECE367"/>
    <w:rsid w:val="0CEFD20D"/>
    <w:rsid w:val="0CFECBE6"/>
    <w:rsid w:val="0D4B4AD3"/>
    <w:rsid w:val="0D627C22"/>
    <w:rsid w:val="0D7573B4"/>
    <w:rsid w:val="0D95288E"/>
    <w:rsid w:val="0D9C9A47"/>
    <w:rsid w:val="0DEE4EB1"/>
    <w:rsid w:val="0DF158CF"/>
    <w:rsid w:val="0DF9D8C5"/>
    <w:rsid w:val="0E33D65E"/>
    <w:rsid w:val="0E44D9C0"/>
    <w:rsid w:val="0E54042C"/>
    <w:rsid w:val="0E8FFC00"/>
    <w:rsid w:val="0E94F5AD"/>
    <w:rsid w:val="0E9B4E58"/>
    <w:rsid w:val="0EB1C86E"/>
    <w:rsid w:val="0EB3B35C"/>
    <w:rsid w:val="0ED90751"/>
    <w:rsid w:val="0EE803CA"/>
    <w:rsid w:val="0EF1A1F3"/>
    <w:rsid w:val="0F024FDB"/>
    <w:rsid w:val="0F193691"/>
    <w:rsid w:val="0F1CEDEA"/>
    <w:rsid w:val="0F25AB4F"/>
    <w:rsid w:val="0F5EDE7A"/>
    <w:rsid w:val="0F7CC5F3"/>
    <w:rsid w:val="0F8A1F12"/>
    <w:rsid w:val="0FA46CDE"/>
    <w:rsid w:val="0FD43210"/>
    <w:rsid w:val="0FDBF1D3"/>
    <w:rsid w:val="0FEB91B6"/>
    <w:rsid w:val="0FF558E3"/>
    <w:rsid w:val="0FF9BD14"/>
    <w:rsid w:val="100BBBBE"/>
    <w:rsid w:val="102E50CA"/>
    <w:rsid w:val="104130E8"/>
    <w:rsid w:val="108093A9"/>
    <w:rsid w:val="10884136"/>
    <w:rsid w:val="10895632"/>
    <w:rsid w:val="108DFE74"/>
    <w:rsid w:val="10905EEE"/>
    <w:rsid w:val="1091D054"/>
    <w:rsid w:val="10955FDA"/>
    <w:rsid w:val="10AF9E6C"/>
    <w:rsid w:val="10BB737C"/>
    <w:rsid w:val="10C03A41"/>
    <w:rsid w:val="10C6290D"/>
    <w:rsid w:val="10D32FD0"/>
    <w:rsid w:val="11024433"/>
    <w:rsid w:val="1116851A"/>
    <w:rsid w:val="1119659F"/>
    <w:rsid w:val="114B4C61"/>
    <w:rsid w:val="118E1BC1"/>
    <w:rsid w:val="1191C2AD"/>
    <w:rsid w:val="11A39AA8"/>
    <w:rsid w:val="11BA5D2C"/>
    <w:rsid w:val="11DF0317"/>
    <w:rsid w:val="11E719E0"/>
    <w:rsid w:val="11E975B6"/>
    <w:rsid w:val="11EB6888"/>
    <w:rsid w:val="120D8B96"/>
    <w:rsid w:val="12163721"/>
    <w:rsid w:val="121AD24A"/>
    <w:rsid w:val="122C9C52"/>
    <w:rsid w:val="1231303B"/>
    <w:rsid w:val="123430F1"/>
    <w:rsid w:val="1241323E"/>
    <w:rsid w:val="124D3C0F"/>
    <w:rsid w:val="125A4C95"/>
    <w:rsid w:val="127B35D1"/>
    <w:rsid w:val="129EA0D5"/>
    <w:rsid w:val="12CE663C"/>
    <w:rsid w:val="12DBC1FE"/>
    <w:rsid w:val="1316665E"/>
    <w:rsid w:val="1320065E"/>
    <w:rsid w:val="13271D78"/>
    <w:rsid w:val="136E572D"/>
    <w:rsid w:val="138B82D6"/>
    <w:rsid w:val="138F0639"/>
    <w:rsid w:val="1399113A"/>
    <w:rsid w:val="13A04198"/>
    <w:rsid w:val="13A53175"/>
    <w:rsid w:val="1439E4F5"/>
    <w:rsid w:val="14461C0B"/>
    <w:rsid w:val="1456B48F"/>
    <w:rsid w:val="1465699B"/>
    <w:rsid w:val="146C35AA"/>
    <w:rsid w:val="14958FF3"/>
    <w:rsid w:val="149989D4"/>
    <w:rsid w:val="149C1580"/>
    <w:rsid w:val="14A28B8E"/>
    <w:rsid w:val="14A90851"/>
    <w:rsid w:val="14B20AD9"/>
    <w:rsid w:val="14B24BA9"/>
    <w:rsid w:val="14C1BBC8"/>
    <w:rsid w:val="14E1FE63"/>
    <w:rsid w:val="14EEE2AF"/>
    <w:rsid w:val="151EC8E7"/>
    <w:rsid w:val="154A7782"/>
    <w:rsid w:val="155632A6"/>
    <w:rsid w:val="155D1327"/>
    <w:rsid w:val="157523AA"/>
    <w:rsid w:val="1581C827"/>
    <w:rsid w:val="159951D7"/>
    <w:rsid w:val="15BE6AF2"/>
    <w:rsid w:val="15E1EE5D"/>
    <w:rsid w:val="15FF4F37"/>
    <w:rsid w:val="160FBC8A"/>
    <w:rsid w:val="1619A59C"/>
    <w:rsid w:val="161DB77E"/>
    <w:rsid w:val="1623A9FA"/>
    <w:rsid w:val="162B9698"/>
    <w:rsid w:val="1645376F"/>
    <w:rsid w:val="164C0B73"/>
    <w:rsid w:val="164E4792"/>
    <w:rsid w:val="1663B37D"/>
    <w:rsid w:val="166E7689"/>
    <w:rsid w:val="167350B4"/>
    <w:rsid w:val="1686DF35"/>
    <w:rsid w:val="168AC614"/>
    <w:rsid w:val="16A27B6B"/>
    <w:rsid w:val="16A8FBCF"/>
    <w:rsid w:val="16C17226"/>
    <w:rsid w:val="16D5AF5F"/>
    <w:rsid w:val="16DADC1D"/>
    <w:rsid w:val="16DBA3AC"/>
    <w:rsid w:val="16E9762B"/>
    <w:rsid w:val="16F5E8A8"/>
    <w:rsid w:val="16F8745E"/>
    <w:rsid w:val="173464E5"/>
    <w:rsid w:val="173FB663"/>
    <w:rsid w:val="178005B3"/>
    <w:rsid w:val="179D1E7D"/>
    <w:rsid w:val="17A69728"/>
    <w:rsid w:val="17CBC8BC"/>
    <w:rsid w:val="17E47D80"/>
    <w:rsid w:val="17FD8836"/>
    <w:rsid w:val="18092770"/>
    <w:rsid w:val="1822C544"/>
    <w:rsid w:val="1829347D"/>
    <w:rsid w:val="183798CD"/>
    <w:rsid w:val="185F043F"/>
    <w:rsid w:val="1862AC70"/>
    <w:rsid w:val="1884A0D7"/>
    <w:rsid w:val="188E71DE"/>
    <w:rsid w:val="18A21C47"/>
    <w:rsid w:val="18A79A3B"/>
    <w:rsid w:val="18E6593A"/>
    <w:rsid w:val="18ED33F2"/>
    <w:rsid w:val="18EE46C0"/>
    <w:rsid w:val="19085A9E"/>
    <w:rsid w:val="19635117"/>
    <w:rsid w:val="1965FE57"/>
    <w:rsid w:val="197BD0C2"/>
    <w:rsid w:val="197FF2F8"/>
    <w:rsid w:val="19822BE2"/>
    <w:rsid w:val="19A28BA0"/>
    <w:rsid w:val="19A96981"/>
    <w:rsid w:val="19AD2AEF"/>
    <w:rsid w:val="19B07F92"/>
    <w:rsid w:val="19C48979"/>
    <w:rsid w:val="19C6F877"/>
    <w:rsid w:val="19CC9DF1"/>
    <w:rsid w:val="19CE721F"/>
    <w:rsid w:val="19D90533"/>
    <w:rsid w:val="19E6FC2C"/>
    <w:rsid w:val="19EFD397"/>
    <w:rsid w:val="19F88E1B"/>
    <w:rsid w:val="1A29A3C9"/>
    <w:rsid w:val="1A2F237C"/>
    <w:rsid w:val="1A655E7A"/>
    <w:rsid w:val="1A92BB64"/>
    <w:rsid w:val="1ABCE303"/>
    <w:rsid w:val="1AC7185F"/>
    <w:rsid w:val="1AC8E533"/>
    <w:rsid w:val="1ACB58F3"/>
    <w:rsid w:val="1B061AC6"/>
    <w:rsid w:val="1B44FBD6"/>
    <w:rsid w:val="1B62BA2A"/>
    <w:rsid w:val="1B74D3C9"/>
    <w:rsid w:val="1B770136"/>
    <w:rsid w:val="1B96A5CE"/>
    <w:rsid w:val="1B9B7A4E"/>
    <w:rsid w:val="1BA3AB42"/>
    <w:rsid w:val="1BB0F53C"/>
    <w:rsid w:val="1BCC6193"/>
    <w:rsid w:val="1BCDD4A7"/>
    <w:rsid w:val="1BD81281"/>
    <w:rsid w:val="1BE0883C"/>
    <w:rsid w:val="1BF0E3A6"/>
    <w:rsid w:val="1C105B97"/>
    <w:rsid w:val="1C145A28"/>
    <w:rsid w:val="1C3FE8E7"/>
    <w:rsid w:val="1C77478F"/>
    <w:rsid w:val="1C8DFF08"/>
    <w:rsid w:val="1C9CD879"/>
    <w:rsid w:val="1CA58E73"/>
    <w:rsid w:val="1CB41A36"/>
    <w:rsid w:val="1CBD9992"/>
    <w:rsid w:val="1CCBD574"/>
    <w:rsid w:val="1CD3DBEB"/>
    <w:rsid w:val="1CDF1364"/>
    <w:rsid w:val="1CEEE67E"/>
    <w:rsid w:val="1D1BF70D"/>
    <w:rsid w:val="1D2145BE"/>
    <w:rsid w:val="1D2BD643"/>
    <w:rsid w:val="1D5682FA"/>
    <w:rsid w:val="1D581918"/>
    <w:rsid w:val="1D59C17D"/>
    <w:rsid w:val="1D66C43E"/>
    <w:rsid w:val="1D72A9C4"/>
    <w:rsid w:val="1D7ED2E6"/>
    <w:rsid w:val="1D826B6F"/>
    <w:rsid w:val="1DDC6482"/>
    <w:rsid w:val="1DE61F7A"/>
    <w:rsid w:val="1E15D41F"/>
    <w:rsid w:val="1E1B17DA"/>
    <w:rsid w:val="1E3EA823"/>
    <w:rsid w:val="1E3FDD86"/>
    <w:rsid w:val="1E40C315"/>
    <w:rsid w:val="1E55077E"/>
    <w:rsid w:val="1EBDDB95"/>
    <w:rsid w:val="1EC48FB4"/>
    <w:rsid w:val="1EC69134"/>
    <w:rsid w:val="1EC90CD5"/>
    <w:rsid w:val="1EFDB362"/>
    <w:rsid w:val="1F199629"/>
    <w:rsid w:val="1F2C4A65"/>
    <w:rsid w:val="1F3A837F"/>
    <w:rsid w:val="1F3F76CA"/>
    <w:rsid w:val="1F543F88"/>
    <w:rsid w:val="1F679B44"/>
    <w:rsid w:val="1F74A99C"/>
    <w:rsid w:val="1F850789"/>
    <w:rsid w:val="1FB76630"/>
    <w:rsid w:val="1FC1432D"/>
    <w:rsid w:val="1FD48437"/>
    <w:rsid w:val="200B7CAD"/>
    <w:rsid w:val="2022B764"/>
    <w:rsid w:val="20361C54"/>
    <w:rsid w:val="203D0866"/>
    <w:rsid w:val="204155B6"/>
    <w:rsid w:val="2041BCB3"/>
    <w:rsid w:val="2051179D"/>
    <w:rsid w:val="20569235"/>
    <w:rsid w:val="20686367"/>
    <w:rsid w:val="207442CD"/>
    <w:rsid w:val="20773014"/>
    <w:rsid w:val="20A423F7"/>
    <w:rsid w:val="20C92E40"/>
    <w:rsid w:val="20CCE23C"/>
    <w:rsid w:val="20E27CE0"/>
    <w:rsid w:val="20F0196A"/>
    <w:rsid w:val="21027CB6"/>
    <w:rsid w:val="210968D5"/>
    <w:rsid w:val="211079A6"/>
    <w:rsid w:val="21383787"/>
    <w:rsid w:val="213D251D"/>
    <w:rsid w:val="21583E42"/>
    <w:rsid w:val="215A85F7"/>
    <w:rsid w:val="2161702B"/>
    <w:rsid w:val="216E62FC"/>
    <w:rsid w:val="21724483"/>
    <w:rsid w:val="218B421F"/>
    <w:rsid w:val="21908DE1"/>
    <w:rsid w:val="219DC34A"/>
    <w:rsid w:val="21B15281"/>
    <w:rsid w:val="21BE87C5"/>
    <w:rsid w:val="21C76F30"/>
    <w:rsid w:val="21ECE7FE"/>
    <w:rsid w:val="21EF6830"/>
    <w:rsid w:val="22062A04"/>
    <w:rsid w:val="22077A80"/>
    <w:rsid w:val="221326EA"/>
    <w:rsid w:val="221B7F15"/>
    <w:rsid w:val="22204F8C"/>
    <w:rsid w:val="224DBE3E"/>
    <w:rsid w:val="2291FEE4"/>
    <w:rsid w:val="229E4D17"/>
    <w:rsid w:val="22A613B4"/>
    <w:rsid w:val="22C15156"/>
    <w:rsid w:val="22E02A6D"/>
    <w:rsid w:val="23010D34"/>
    <w:rsid w:val="2320123A"/>
    <w:rsid w:val="232CC57E"/>
    <w:rsid w:val="232E4835"/>
    <w:rsid w:val="234F51E9"/>
    <w:rsid w:val="235442D3"/>
    <w:rsid w:val="2355E145"/>
    <w:rsid w:val="23580179"/>
    <w:rsid w:val="236ADA7F"/>
    <w:rsid w:val="2386E437"/>
    <w:rsid w:val="23AEF74B"/>
    <w:rsid w:val="23D8C429"/>
    <w:rsid w:val="23E3CC28"/>
    <w:rsid w:val="23E5FC67"/>
    <w:rsid w:val="240B88EA"/>
    <w:rsid w:val="2413ED32"/>
    <w:rsid w:val="24202135"/>
    <w:rsid w:val="2420D648"/>
    <w:rsid w:val="243BFD7D"/>
    <w:rsid w:val="2441166B"/>
    <w:rsid w:val="2443CE65"/>
    <w:rsid w:val="246D4B19"/>
    <w:rsid w:val="247EF8A7"/>
    <w:rsid w:val="248BDDE7"/>
    <w:rsid w:val="249F5D09"/>
    <w:rsid w:val="24A603BE"/>
    <w:rsid w:val="24ACFB80"/>
    <w:rsid w:val="24D84526"/>
    <w:rsid w:val="24E6309E"/>
    <w:rsid w:val="24F7A2BB"/>
    <w:rsid w:val="24FBB1B2"/>
    <w:rsid w:val="25067276"/>
    <w:rsid w:val="251353E4"/>
    <w:rsid w:val="2522DA3D"/>
    <w:rsid w:val="2530B8CD"/>
    <w:rsid w:val="254E9EBC"/>
    <w:rsid w:val="256CF4E6"/>
    <w:rsid w:val="259896D3"/>
    <w:rsid w:val="25AB983A"/>
    <w:rsid w:val="25AC951F"/>
    <w:rsid w:val="25BFBFF9"/>
    <w:rsid w:val="25D2A721"/>
    <w:rsid w:val="2628AFA4"/>
    <w:rsid w:val="26291D1D"/>
    <w:rsid w:val="262AF0AF"/>
    <w:rsid w:val="263C6EE9"/>
    <w:rsid w:val="2643C5BB"/>
    <w:rsid w:val="2647D05E"/>
    <w:rsid w:val="265B5A9A"/>
    <w:rsid w:val="26BDE162"/>
    <w:rsid w:val="26DCDC6C"/>
    <w:rsid w:val="26FCF752"/>
    <w:rsid w:val="27015401"/>
    <w:rsid w:val="271AC528"/>
    <w:rsid w:val="2739DF18"/>
    <w:rsid w:val="274D7E01"/>
    <w:rsid w:val="2759A4D0"/>
    <w:rsid w:val="27677330"/>
    <w:rsid w:val="2767CA2B"/>
    <w:rsid w:val="278468D1"/>
    <w:rsid w:val="27921EF1"/>
    <w:rsid w:val="279667A3"/>
    <w:rsid w:val="279A12A9"/>
    <w:rsid w:val="279EFA25"/>
    <w:rsid w:val="27BF76D8"/>
    <w:rsid w:val="27CEF0A6"/>
    <w:rsid w:val="27E49F39"/>
    <w:rsid w:val="27E75BC6"/>
    <w:rsid w:val="27FA83A3"/>
    <w:rsid w:val="27FFCF65"/>
    <w:rsid w:val="2809B486"/>
    <w:rsid w:val="2819EFF6"/>
    <w:rsid w:val="2844E658"/>
    <w:rsid w:val="286075B3"/>
    <w:rsid w:val="287A3534"/>
    <w:rsid w:val="288902D7"/>
    <w:rsid w:val="289D2462"/>
    <w:rsid w:val="28AF81C2"/>
    <w:rsid w:val="28B69589"/>
    <w:rsid w:val="28C7491F"/>
    <w:rsid w:val="28E435E1"/>
    <w:rsid w:val="28F457F3"/>
    <w:rsid w:val="290A47E3"/>
    <w:rsid w:val="294F12A8"/>
    <w:rsid w:val="2950F735"/>
    <w:rsid w:val="29BE8CE5"/>
    <w:rsid w:val="29D1F3A4"/>
    <w:rsid w:val="29DB90B9"/>
    <w:rsid w:val="29EFC936"/>
    <w:rsid w:val="29F17BBD"/>
    <w:rsid w:val="2A2925F7"/>
    <w:rsid w:val="2A340C6F"/>
    <w:rsid w:val="2A3424F2"/>
    <w:rsid w:val="2A3C952E"/>
    <w:rsid w:val="2A606166"/>
    <w:rsid w:val="2A66E761"/>
    <w:rsid w:val="2A6DD638"/>
    <w:rsid w:val="2A914592"/>
    <w:rsid w:val="2AA5F441"/>
    <w:rsid w:val="2AA9CA30"/>
    <w:rsid w:val="2AC27322"/>
    <w:rsid w:val="2AD6DBC9"/>
    <w:rsid w:val="2ADCA727"/>
    <w:rsid w:val="2AE022B8"/>
    <w:rsid w:val="2AE97B2A"/>
    <w:rsid w:val="2AEC1FAC"/>
    <w:rsid w:val="2AEDBB82"/>
    <w:rsid w:val="2AFE021B"/>
    <w:rsid w:val="2B11FBC2"/>
    <w:rsid w:val="2B138A6B"/>
    <w:rsid w:val="2B1CD3AD"/>
    <w:rsid w:val="2B3609CE"/>
    <w:rsid w:val="2B3CF47D"/>
    <w:rsid w:val="2B568752"/>
    <w:rsid w:val="2B81B5A0"/>
    <w:rsid w:val="2B8E0E74"/>
    <w:rsid w:val="2BA6DB5D"/>
    <w:rsid w:val="2BAE0975"/>
    <w:rsid w:val="2BAF5AAB"/>
    <w:rsid w:val="2BCA50BD"/>
    <w:rsid w:val="2C030C4B"/>
    <w:rsid w:val="2C0F2985"/>
    <w:rsid w:val="2C115AC2"/>
    <w:rsid w:val="2C1DF9D2"/>
    <w:rsid w:val="2C1F02BD"/>
    <w:rsid w:val="2C3A5AD1"/>
    <w:rsid w:val="2C592CFE"/>
    <w:rsid w:val="2C78384F"/>
    <w:rsid w:val="2C84C018"/>
    <w:rsid w:val="2C9E6BEB"/>
    <w:rsid w:val="2CA37EFF"/>
    <w:rsid w:val="2CB3BB1E"/>
    <w:rsid w:val="2CB71190"/>
    <w:rsid w:val="2CD34088"/>
    <w:rsid w:val="2CD52A7B"/>
    <w:rsid w:val="2CF1ED3B"/>
    <w:rsid w:val="2D04D2CA"/>
    <w:rsid w:val="2D27E0B9"/>
    <w:rsid w:val="2D2BEE0D"/>
    <w:rsid w:val="2D2FCE3F"/>
    <w:rsid w:val="2D387FDC"/>
    <w:rsid w:val="2D3EED18"/>
    <w:rsid w:val="2D4DF0C4"/>
    <w:rsid w:val="2D566C5D"/>
    <w:rsid w:val="2D7B8FFE"/>
    <w:rsid w:val="2D9A8A4E"/>
    <w:rsid w:val="2DAB3774"/>
    <w:rsid w:val="2DC22AEF"/>
    <w:rsid w:val="2DC5DC3C"/>
    <w:rsid w:val="2DCC2FF4"/>
    <w:rsid w:val="2E1143AD"/>
    <w:rsid w:val="2E13587C"/>
    <w:rsid w:val="2E1447E9"/>
    <w:rsid w:val="2E22D5FA"/>
    <w:rsid w:val="2E33E888"/>
    <w:rsid w:val="2E35AF43"/>
    <w:rsid w:val="2E47E0B9"/>
    <w:rsid w:val="2E50E9E0"/>
    <w:rsid w:val="2E5FB8EB"/>
    <w:rsid w:val="2E70FADC"/>
    <w:rsid w:val="2E7AC8B8"/>
    <w:rsid w:val="2EB5B218"/>
    <w:rsid w:val="2EB6E355"/>
    <w:rsid w:val="2ED30702"/>
    <w:rsid w:val="2EFED294"/>
    <w:rsid w:val="2F1EB6BD"/>
    <w:rsid w:val="2F3931A4"/>
    <w:rsid w:val="2F4BBBEA"/>
    <w:rsid w:val="2F4EF367"/>
    <w:rsid w:val="2F559A94"/>
    <w:rsid w:val="2F610FC2"/>
    <w:rsid w:val="2F717059"/>
    <w:rsid w:val="2F868355"/>
    <w:rsid w:val="2FA4520B"/>
    <w:rsid w:val="2FA466F4"/>
    <w:rsid w:val="2FAA0072"/>
    <w:rsid w:val="2FB74037"/>
    <w:rsid w:val="2FD18893"/>
    <w:rsid w:val="2FD45E91"/>
    <w:rsid w:val="2FF36DD6"/>
    <w:rsid w:val="301783AA"/>
    <w:rsid w:val="301D7816"/>
    <w:rsid w:val="3023BEB9"/>
    <w:rsid w:val="302E7DDB"/>
    <w:rsid w:val="30677257"/>
    <w:rsid w:val="30B50AB6"/>
    <w:rsid w:val="30F5DF1E"/>
    <w:rsid w:val="3146FC10"/>
    <w:rsid w:val="3147CA9A"/>
    <w:rsid w:val="314CEAB1"/>
    <w:rsid w:val="3164B224"/>
    <w:rsid w:val="3173C181"/>
    <w:rsid w:val="3180D0A5"/>
    <w:rsid w:val="3188C81B"/>
    <w:rsid w:val="319A2DE6"/>
    <w:rsid w:val="31E7A32C"/>
    <w:rsid w:val="31FD3200"/>
    <w:rsid w:val="3215271F"/>
    <w:rsid w:val="3217572F"/>
    <w:rsid w:val="322FDBBB"/>
    <w:rsid w:val="3274D9C4"/>
    <w:rsid w:val="3277F126"/>
    <w:rsid w:val="3282F097"/>
    <w:rsid w:val="32835CAC"/>
    <w:rsid w:val="32922473"/>
    <w:rsid w:val="329528DC"/>
    <w:rsid w:val="329BC1F3"/>
    <w:rsid w:val="32A834B3"/>
    <w:rsid w:val="32C76E6D"/>
    <w:rsid w:val="32CD1967"/>
    <w:rsid w:val="32CE57F4"/>
    <w:rsid w:val="32D9562D"/>
    <w:rsid w:val="32E80883"/>
    <w:rsid w:val="3305C4B9"/>
    <w:rsid w:val="33266E54"/>
    <w:rsid w:val="332844AD"/>
    <w:rsid w:val="332AF548"/>
    <w:rsid w:val="336826C8"/>
    <w:rsid w:val="33781CF8"/>
    <w:rsid w:val="338CEA34"/>
    <w:rsid w:val="338D9BB6"/>
    <w:rsid w:val="33948207"/>
    <w:rsid w:val="339F2159"/>
    <w:rsid w:val="33D05A02"/>
    <w:rsid w:val="33D1AE81"/>
    <w:rsid w:val="33DD792C"/>
    <w:rsid w:val="33F61847"/>
    <w:rsid w:val="3413D166"/>
    <w:rsid w:val="344D042C"/>
    <w:rsid w:val="3451AEEA"/>
    <w:rsid w:val="34622A82"/>
    <w:rsid w:val="34659AC6"/>
    <w:rsid w:val="34773680"/>
    <w:rsid w:val="347A0CFE"/>
    <w:rsid w:val="35418DAC"/>
    <w:rsid w:val="356D577D"/>
    <w:rsid w:val="357D817A"/>
    <w:rsid w:val="358F3D8E"/>
    <w:rsid w:val="35B5C522"/>
    <w:rsid w:val="35D41879"/>
    <w:rsid w:val="35E7CF7A"/>
    <w:rsid w:val="35E8D48D"/>
    <w:rsid w:val="35F0C213"/>
    <w:rsid w:val="35FF0F2F"/>
    <w:rsid w:val="360680E8"/>
    <w:rsid w:val="36115B4F"/>
    <w:rsid w:val="363B5F97"/>
    <w:rsid w:val="3643184D"/>
    <w:rsid w:val="365D14D0"/>
    <w:rsid w:val="365DB346"/>
    <w:rsid w:val="36641746"/>
    <w:rsid w:val="367F719F"/>
    <w:rsid w:val="367FC44D"/>
    <w:rsid w:val="3693BD51"/>
    <w:rsid w:val="36AF0A23"/>
    <w:rsid w:val="36C0D5EE"/>
    <w:rsid w:val="36DF5FBF"/>
    <w:rsid w:val="36F318A0"/>
    <w:rsid w:val="3730247D"/>
    <w:rsid w:val="377DCC12"/>
    <w:rsid w:val="378B9CF7"/>
    <w:rsid w:val="378FE87D"/>
    <w:rsid w:val="379F101B"/>
    <w:rsid w:val="37A6001C"/>
    <w:rsid w:val="37DD1A5E"/>
    <w:rsid w:val="37F8E531"/>
    <w:rsid w:val="37FF8461"/>
    <w:rsid w:val="380B8388"/>
    <w:rsid w:val="3835A1A7"/>
    <w:rsid w:val="3863C379"/>
    <w:rsid w:val="386A6874"/>
    <w:rsid w:val="386F0FF3"/>
    <w:rsid w:val="3892936E"/>
    <w:rsid w:val="38A400A7"/>
    <w:rsid w:val="38DF9EBE"/>
    <w:rsid w:val="390A1F37"/>
    <w:rsid w:val="392BB8DE"/>
    <w:rsid w:val="39409E50"/>
    <w:rsid w:val="3957BB2F"/>
    <w:rsid w:val="39598470"/>
    <w:rsid w:val="3A12BAAE"/>
    <w:rsid w:val="3A1D54B3"/>
    <w:rsid w:val="3A271429"/>
    <w:rsid w:val="3A271DD1"/>
    <w:rsid w:val="3A310243"/>
    <w:rsid w:val="3A32DD7A"/>
    <w:rsid w:val="3A41D317"/>
    <w:rsid w:val="3A447753"/>
    <w:rsid w:val="3A4AB5FB"/>
    <w:rsid w:val="3A553ABF"/>
    <w:rsid w:val="3A6C29E0"/>
    <w:rsid w:val="3A75AC9C"/>
    <w:rsid w:val="3A86929A"/>
    <w:rsid w:val="3A8CB227"/>
    <w:rsid w:val="3A8DBC25"/>
    <w:rsid w:val="3A8E6E91"/>
    <w:rsid w:val="3A9F3474"/>
    <w:rsid w:val="3AA1A624"/>
    <w:rsid w:val="3AAB0AD9"/>
    <w:rsid w:val="3ABEE79E"/>
    <w:rsid w:val="3AC82D26"/>
    <w:rsid w:val="3AEFCBFC"/>
    <w:rsid w:val="3B19726F"/>
    <w:rsid w:val="3B22141E"/>
    <w:rsid w:val="3B28B7A6"/>
    <w:rsid w:val="3B3085F3"/>
    <w:rsid w:val="3B5A263B"/>
    <w:rsid w:val="3BBD969F"/>
    <w:rsid w:val="3BC0A0D7"/>
    <w:rsid w:val="3BD0E2A9"/>
    <w:rsid w:val="3BDD559C"/>
    <w:rsid w:val="3BF80176"/>
    <w:rsid w:val="3BFD528C"/>
    <w:rsid w:val="3C044122"/>
    <w:rsid w:val="3C0DF0CC"/>
    <w:rsid w:val="3C1CDAA5"/>
    <w:rsid w:val="3C4D594D"/>
    <w:rsid w:val="3C5DE971"/>
    <w:rsid w:val="3C5ED846"/>
    <w:rsid w:val="3CB0A977"/>
    <w:rsid w:val="3CCC5654"/>
    <w:rsid w:val="3CD6956F"/>
    <w:rsid w:val="3CDA932C"/>
    <w:rsid w:val="3CE8296D"/>
    <w:rsid w:val="3D198FB7"/>
    <w:rsid w:val="3D425433"/>
    <w:rsid w:val="3D6BA566"/>
    <w:rsid w:val="3D6C88CD"/>
    <w:rsid w:val="3D9BA834"/>
    <w:rsid w:val="3D9CCEB8"/>
    <w:rsid w:val="3DA659FD"/>
    <w:rsid w:val="3DB09C6B"/>
    <w:rsid w:val="3DBE2106"/>
    <w:rsid w:val="3DC01947"/>
    <w:rsid w:val="3DDAB993"/>
    <w:rsid w:val="3E016BB6"/>
    <w:rsid w:val="3E5CA777"/>
    <w:rsid w:val="3E7D8156"/>
    <w:rsid w:val="3EC5B587"/>
    <w:rsid w:val="3EE5127D"/>
    <w:rsid w:val="3EE7A965"/>
    <w:rsid w:val="3EEB56BB"/>
    <w:rsid w:val="3EFBF0DF"/>
    <w:rsid w:val="3EFFB09E"/>
    <w:rsid w:val="3F04D75A"/>
    <w:rsid w:val="3F2B67C2"/>
    <w:rsid w:val="3F36E4D4"/>
    <w:rsid w:val="3F458C3E"/>
    <w:rsid w:val="3F4A68E8"/>
    <w:rsid w:val="3F68D297"/>
    <w:rsid w:val="3F7C66B8"/>
    <w:rsid w:val="3F8FB7BC"/>
    <w:rsid w:val="3FB01879"/>
    <w:rsid w:val="3FB74840"/>
    <w:rsid w:val="3FBB0C84"/>
    <w:rsid w:val="3FBEC6FA"/>
    <w:rsid w:val="3FC86DA2"/>
    <w:rsid w:val="3FECC943"/>
    <w:rsid w:val="3FFD81CE"/>
    <w:rsid w:val="4005788B"/>
    <w:rsid w:val="4013EBDC"/>
    <w:rsid w:val="402C5820"/>
    <w:rsid w:val="4059D9E0"/>
    <w:rsid w:val="405E6560"/>
    <w:rsid w:val="406CD557"/>
    <w:rsid w:val="406EE1F5"/>
    <w:rsid w:val="4072064B"/>
    <w:rsid w:val="4079F002"/>
    <w:rsid w:val="408AF57D"/>
    <w:rsid w:val="4096C9A5"/>
    <w:rsid w:val="40A51C5E"/>
    <w:rsid w:val="40B8DDFA"/>
    <w:rsid w:val="40D46F7A"/>
    <w:rsid w:val="40E5AA51"/>
    <w:rsid w:val="40F0D7B6"/>
    <w:rsid w:val="412CBDC1"/>
    <w:rsid w:val="41582D61"/>
    <w:rsid w:val="4168E84F"/>
    <w:rsid w:val="41802DA8"/>
    <w:rsid w:val="41823F99"/>
    <w:rsid w:val="418398B2"/>
    <w:rsid w:val="418C43E2"/>
    <w:rsid w:val="41AD5881"/>
    <w:rsid w:val="41CEC052"/>
    <w:rsid w:val="41DF0941"/>
    <w:rsid w:val="41FF038F"/>
    <w:rsid w:val="420285EE"/>
    <w:rsid w:val="421F23D4"/>
    <w:rsid w:val="4224633B"/>
    <w:rsid w:val="424D9DA5"/>
    <w:rsid w:val="42765071"/>
    <w:rsid w:val="42817AB2"/>
    <w:rsid w:val="429E4683"/>
    <w:rsid w:val="42A888C3"/>
    <w:rsid w:val="42B33940"/>
    <w:rsid w:val="42B3B76B"/>
    <w:rsid w:val="431B5437"/>
    <w:rsid w:val="434343A4"/>
    <w:rsid w:val="434E552B"/>
    <w:rsid w:val="43743976"/>
    <w:rsid w:val="437ED827"/>
    <w:rsid w:val="439926AA"/>
    <w:rsid w:val="43A8AA00"/>
    <w:rsid w:val="43B1AA7A"/>
    <w:rsid w:val="43B5466D"/>
    <w:rsid w:val="43E70C97"/>
    <w:rsid w:val="43F2E7DF"/>
    <w:rsid w:val="43FEF3B9"/>
    <w:rsid w:val="440C103C"/>
    <w:rsid w:val="441D4B13"/>
    <w:rsid w:val="442633E1"/>
    <w:rsid w:val="4430B0F9"/>
    <w:rsid w:val="44325AE4"/>
    <w:rsid w:val="4433406C"/>
    <w:rsid w:val="4435B73F"/>
    <w:rsid w:val="44663930"/>
    <w:rsid w:val="4468B922"/>
    <w:rsid w:val="44940B19"/>
    <w:rsid w:val="44AC3AB3"/>
    <w:rsid w:val="44AED988"/>
    <w:rsid w:val="44B8AE12"/>
    <w:rsid w:val="44E9988A"/>
    <w:rsid w:val="44EC63EA"/>
    <w:rsid w:val="44ED0BBF"/>
    <w:rsid w:val="44F4C423"/>
    <w:rsid w:val="44F8020C"/>
    <w:rsid w:val="451322EA"/>
    <w:rsid w:val="451E972B"/>
    <w:rsid w:val="452C0671"/>
    <w:rsid w:val="45366778"/>
    <w:rsid w:val="45464306"/>
    <w:rsid w:val="4547593A"/>
    <w:rsid w:val="454AB2D8"/>
    <w:rsid w:val="455AF081"/>
    <w:rsid w:val="4568BA88"/>
    <w:rsid w:val="456BF7E7"/>
    <w:rsid w:val="45AB3A58"/>
    <w:rsid w:val="45BAFE2C"/>
    <w:rsid w:val="4618781E"/>
    <w:rsid w:val="463E7C03"/>
    <w:rsid w:val="4655DF18"/>
    <w:rsid w:val="4673C73B"/>
    <w:rsid w:val="46AEF34B"/>
    <w:rsid w:val="46C46DD2"/>
    <w:rsid w:val="46D9894B"/>
    <w:rsid w:val="46F5F860"/>
    <w:rsid w:val="46FD9FB2"/>
    <w:rsid w:val="4710F957"/>
    <w:rsid w:val="473A5424"/>
    <w:rsid w:val="4759A657"/>
    <w:rsid w:val="476D82F2"/>
    <w:rsid w:val="477CBB62"/>
    <w:rsid w:val="4787D944"/>
    <w:rsid w:val="478BA6E2"/>
    <w:rsid w:val="47967E2D"/>
    <w:rsid w:val="47A0C898"/>
    <w:rsid w:val="47A16A30"/>
    <w:rsid w:val="47CF7EB3"/>
    <w:rsid w:val="480917BC"/>
    <w:rsid w:val="48121703"/>
    <w:rsid w:val="481A4601"/>
    <w:rsid w:val="4841D28E"/>
    <w:rsid w:val="48518455"/>
    <w:rsid w:val="4858B4B3"/>
    <w:rsid w:val="486F7C53"/>
    <w:rsid w:val="4884ECF2"/>
    <w:rsid w:val="4893F6DE"/>
    <w:rsid w:val="48A8CF93"/>
    <w:rsid w:val="48B0921A"/>
    <w:rsid w:val="48B4D294"/>
    <w:rsid w:val="48EAF9BF"/>
    <w:rsid w:val="491F7747"/>
    <w:rsid w:val="495E5629"/>
    <w:rsid w:val="49AB77D2"/>
    <w:rsid w:val="49B2C6E2"/>
    <w:rsid w:val="49B84695"/>
    <w:rsid w:val="49E6940D"/>
    <w:rsid w:val="49F4B5D1"/>
    <w:rsid w:val="4A0C4EA4"/>
    <w:rsid w:val="4A25BBB9"/>
    <w:rsid w:val="4A2650CC"/>
    <w:rsid w:val="4A28A6D9"/>
    <w:rsid w:val="4A28D4C4"/>
    <w:rsid w:val="4A4DFBEE"/>
    <w:rsid w:val="4A71B9D6"/>
    <w:rsid w:val="4A73D609"/>
    <w:rsid w:val="4A78A7B3"/>
    <w:rsid w:val="4A7C6C61"/>
    <w:rsid w:val="4A83F9A9"/>
    <w:rsid w:val="4A876B5C"/>
    <w:rsid w:val="4A8C8C97"/>
    <w:rsid w:val="4A9B12FF"/>
    <w:rsid w:val="4AB46FDC"/>
    <w:rsid w:val="4ABB47A8"/>
    <w:rsid w:val="4ABF3ECD"/>
    <w:rsid w:val="4AC42C8D"/>
    <w:rsid w:val="4AD8A94C"/>
    <w:rsid w:val="4AF523FC"/>
    <w:rsid w:val="4B04C904"/>
    <w:rsid w:val="4B1F0F8B"/>
    <w:rsid w:val="4B349003"/>
    <w:rsid w:val="4B45F91F"/>
    <w:rsid w:val="4B4A110E"/>
    <w:rsid w:val="4B5CCB43"/>
    <w:rsid w:val="4B674390"/>
    <w:rsid w:val="4B804F8A"/>
    <w:rsid w:val="4B879AFB"/>
    <w:rsid w:val="4B8DC377"/>
    <w:rsid w:val="4BB4EDA3"/>
    <w:rsid w:val="4BD8E529"/>
    <w:rsid w:val="4BDE9065"/>
    <w:rsid w:val="4BE0FF82"/>
    <w:rsid w:val="4BEBC64E"/>
    <w:rsid w:val="4C172221"/>
    <w:rsid w:val="4C51D68B"/>
    <w:rsid w:val="4C60E9BA"/>
    <w:rsid w:val="4C9BA428"/>
    <w:rsid w:val="4CA4CD67"/>
    <w:rsid w:val="4CC3D954"/>
    <w:rsid w:val="4CC8E820"/>
    <w:rsid w:val="4CD1DDBD"/>
    <w:rsid w:val="4D33AF56"/>
    <w:rsid w:val="4D44EB92"/>
    <w:rsid w:val="4D550369"/>
    <w:rsid w:val="4D7CF1EF"/>
    <w:rsid w:val="4D859CB0"/>
    <w:rsid w:val="4DA11BCE"/>
    <w:rsid w:val="4DA21CB5"/>
    <w:rsid w:val="4DA7350C"/>
    <w:rsid w:val="4DAC084E"/>
    <w:rsid w:val="4DC1BE23"/>
    <w:rsid w:val="4DCD4160"/>
    <w:rsid w:val="4DD00B52"/>
    <w:rsid w:val="4DD90DB0"/>
    <w:rsid w:val="4DF66EF4"/>
    <w:rsid w:val="4E1513A9"/>
    <w:rsid w:val="4E1F5B87"/>
    <w:rsid w:val="4E2FEC71"/>
    <w:rsid w:val="4E39D1E2"/>
    <w:rsid w:val="4E3FED6D"/>
    <w:rsid w:val="4E728F5B"/>
    <w:rsid w:val="4E7FADFF"/>
    <w:rsid w:val="4E97703B"/>
    <w:rsid w:val="4EA86B72"/>
    <w:rsid w:val="4EA9BAFE"/>
    <w:rsid w:val="4EB9D879"/>
    <w:rsid w:val="4EC0E5E3"/>
    <w:rsid w:val="4ED11DE6"/>
    <w:rsid w:val="4ED783A6"/>
    <w:rsid w:val="4EDEBDD7"/>
    <w:rsid w:val="4EE0BBF3"/>
    <w:rsid w:val="4EEF504E"/>
    <w:rsid w:val="4F080C28"/>
    <w:rsid w:val="4F0AB835"/>
    <w:rsid w:val="4F163D78"/>
    <w:rsid w:val="4F2007BB"/>
    <w:rsid w:val="4F25A74F"/>
    <w:rsid w:val="4F41DAAD"/>
    <w:rsid w:val="4F5DA750"/>
    <w:rsid w:val="4F6011AE"/>
    <w:rsid w:val="4F7D6ACC"/>
    <w:rsid w:val="4F949FC6"/>
    <w:rsid w:val="4F9C9BC1"/>
    <w:rsid w:val="4FBEB8FC"/>
    <w:rsid w:val="4FD8E943"/>
    <w:rsid w:val="4FE61E64"/>
    <w:rsid w:val="4FF372B8"/>
    <w:rsid w:val="4FFD24E5"/>
    <w:rsid w:val="5008B50E"/>
    <w:rsid w:val="50457887"/>
    <w:rsid w:val="507E7CB2"/>
    <w:rsid w:val="50868F42"/>
    <w:rsid w:val="50A7FF5E"/>
    <w:rsid w:val="50B65D19"/>
    <w:rsid w:val="50BBFDD5"/>
    <w:rsid w:val="50CDF03E"/>
    <w:rsid w:val="50EFCEB7"/>
    <w:rsid w:val="50F27078"/>
    <w:rsid w:val="5123937E"/>
    <w:rsid w:val="5126E663"/>
    <w:rsid w:val="512E8281"/>
    <w:rsid w:val="513884EB"/>
    <w:rsid w:val="515C4C0B"/>
    <w:rsid w:val="51742CDA"/>
    <w:rsid w:val="51760B17"/>
    <w:rsid w:val="519C6086"/>
    <w:rsid w:val="51A1851F"/>
    <w:rsid w:val="51C6A2F5"/>
    <w:rsid w:val="51E0C28A"/>
    <w:rsid w:val="51E39254"/>
    <w:rsid w:val="520E2FF2"/>
    <w:rsid w:val="52277030"/>
    <w:rsid w:val="524102B4"/>
    <w:rsid w:val="5249046D"/>
    <w:rsid w:val="525237F2"/>
    <w:rsid w:val="526FCAC0"/>
    <w:rsid w:val="5275DD99"/>
    <w:rsid w:val="527BAD91"/>
    <w:rsid w:val="5282D5DF"/>
    <w:rsid w:val="5292BC1D"/>
    <w:rsid w:val="52A8C3F6"/>
    <w:rsid w:val="52AD8445"/>
    <w:rsid w:val="52B76B4E"/>
    <w:rsid w:val="531C550A"/>
    <w:rsid w:val="53320EF6"/>
    <w:rsid w:val="5360FE3B"/>
    <w:rsid w:val="536C5764"/>
    <w:rsid w:val="5377FA47"/>
    <w:rsid w:val="538AD7A6"/>
    <w:rsid w:val="53939A26"/>
    <w:rsid w:val="53A77487"/>
    <w:rsid w:val="53B50BF0"/>
    <w:rsid w:val="53C34091"/>
    <w:rsid w:val="53E4EB29"/>
    <w:rsid w:val="53E51C57"/>
    <w:rsid w:val="53E82C7A"/>
    <w:rsid w:val="53F155D5"/>
    <w:rsid w:val="540DCB70"/>
    <w:rsid w:val="542F26D7"/>
    <w:rsid w:val="543923AB"/>
    <w:rsid w:val="543F7027"/>
    <w:rsid w:val="544CD3A8"/>
    <w:rsid w:val="5450B540"/>
    <w:rsid w:val="5456D612"/>
    <w:rsid w:val="5461AC62"/>
    <w:rsid w:val="547A7C89"/>
    <w:rsid w:val="5482DB4D"/>
    <w:rsid w:val="5499A98F"/>
    <w:rsid w:val="54BA9BF3"/>
    <w:rsid w:val="54BFFD84"/>
    <w:rsid w:val="54D98A73"/>
    <w:rsid w:val="54F57989"/>
    <w:rsid w:val="5536D51A"/>
    <w:rsid w:val="5537DB67"/>
    <w:rsid w:val="554D5585"/>
    <w:rsid w:val="5550DC51"/>
    <w:rsid w:val="555F10F2"/>
    <w:rsid w:val="5588A825"/>
    <w:rsid w:val="558CEA96"/>
    <w:rsid w:val="558DA169"/>
    <w:rsid w:val="55A41F5D"/>
    <w:rsid w:val="55BD21B3"/>
    <w:rsid w:val="55C153C9"/>
    <w:rsid w:val="55CF3057"/>
    <w:rsid w:val="55D0141F"/>
    <w:rsid w:val="55E356EF"/>
    <w:rsid w:val="5669AFB8"/>
    <w:rsid w:val="566C6669"/>
    <w:rsid w:val="566FBB26"/>
    <w:rsid w:val="568C8D37"/>
    <w:rsid w:val="5691E860"/>
    <w:rsid w:val="56ABEEB8"/>
    <w:rsid w:val="56AF73DF"/>
    <w:rsid w:val="56BEBA2B"/>
    <w:rsid w:val="56BF907F"/>
    <w:rsid w:val="56D3ABC8"/>
    <w:rsid w:val="56D81D13"/>
    <w:rsid w:val="56E75C81"/>
    <w:rsid w:val="571CBF89"/>
    <w:rsid w:val="5728BAF7"/>
    <w:rsid w:val="5731BD66"/>
    <w:rsid w:val="5736BBCC"/>
    <w:rsid w:val="573E7725"/>
    <w:rsid w:val="5775E62C"/>
    <w:rsid w:val="57B5EC4D"/>
    <w:rsid w:val="57C073A7"/>
    <w:rsid w:val="57D43E23"/>
    <w:rsid w:val="57E9D399"/>
    <w:rsid w:val="57FD0BDE"/>
    <w:rsid w:val="57FD9A30"/>
    <w:rsid w:val="583E18AF"/>
    <w:rsid w:val="58521020"/>
    <w:rsid w:val="58659D7F"/>
    <w:rsid w:val="589D4883"/>
    <w:rsid w:val="58AF9AD1"/>
    <w:rsid w:val="58BA9ED1"/>
    <w:rsid w:val="58BF84F0"/>
    <w:rsid w:val="58C93291"/>
    <w:rsid w:val="58CB0AC4"/>
    <w:rsid w:val="58D1E14B"/>
    <w:rsid w:val="58DB84FD"/>
    <w:rsid w:val="5901B1F6"/>
    <w:rsid w:val="59035C45"/>
    <w:rsid w:val="5911E9C4"/>
    <w:rsid w:val="59159873"/>
    <w:rsid w:val="59517E05"/>
    <w:rsid w:val="5951BCAE"/>
    <w:rsid w:val="59592E67"/>
    <w:rsid w:val="596EBF5F"/>
    <w:rsid w:val="59796310"/>
    <w:rsid w:val="597F8243"/>
    <w:rsid w:val="59A1507A"/>
    <w:rsid w:val="59A9B9C8"/>
    <w:rsid w:val="59AA8751"/>
    <w:rsid w:val="59BDBCD7"/>
    <w:rsid w:val="59C7770D"/>
    <w:rsid w:val="59C8EAAC"/>
    <w:rsid w:val="59E8EF09"/>
    <w:rsid w:val="5A1972AB"/>
    <w:rsid w:val="5A1DB7CF"/>
    <w:rsid w:val="5A244D74"/>
    <w:rsid w:val="5A315979"/>
    <w:rsid w:val="5A500441"/>
    <w:rsid w:val="5A5959F5"/>
    <w:rsid w:val="5A815A1A"/>
    <w:rsid w:val="5A858D2B"/>
    <w:rsid w:val="5A8CD4A1"/>
    <w:rsid w:val="5A9B1EDB"/>
    <w:rsid w:val="5AA059F7"/>
    <w:rsid w:val="5AA500F1"/>
    <w:rsid w:val="5AD53D89"/>
    <w:rsid w:val="5AF78B06"/>
    <w:rsid w:val="5B1A1574"/>
    <w:rsid w:val="5B1DCEEE"/>
    <w:rsid w:val="5B23C213"/>
    <w:rsid w:val="5B5096A5"/>
    <w:rsid w:val="5B51EF24"/>
    <w:rsid w:val="5B5246FD"/>
    <w:rsid w:val="5B5E45E8"/>
    <w:rsid w:val="5B655983"/>
    <w:rsid w:val="5B70D46E"/>
    <w:rsid w:val="5B9BAAAA"/>
    <w:rsid w:val="5BD7084F"/>
    <w:rsid w:val="5BE90E39"/>
    <w:rsid w:val="5C291A73"/>
    <w:rsid w:val="5C710DEA"/>
    <w:rsid w:val="5C775A01"/>
    <w:rsid w:val="5C984B6A"/>
    <w:rsid w:val="5CD027AF"/>
    <w:rsid w:val="5D062ABB"/>
    <w:rsid w:val="5D47D669"/>
    <w:rsid w:val="5D553390"/>
    <w:rsid w:val="5D61C47B"/>
    <w:rsid w:val="5D69800F"/>
    <w:rsid w:val="5D93F645"/>
    <w:rsid w:val="5D95D16C"/>
    <w:rsid w:val="5DA5FD50"/>
    <w:rsid w:val="5DD6E5A0"/>
    <w:rsid w:val="5DDAECD1"/>
    <w:rsid w:val="5DDF68B0"/>
    <w:rsid w:val="5DFC3D70"/>
    <w:rsid w:val="5E0D0589"/>
    <w:rsid w:val="5E0D41FC"/>
    <w:rsid w:val="5E106952"/>
    <w:rsid w:val="5E228256"/>
    <w:rsid w:val="5E2D6BA6"/>
    <w:rsid w:val="5E415523"/>
    <w:rsid w:val="5E57F0C5"/>
    <w:rsid w:val="5E6ECD50"/>
    <w:rsid w:val="5E83C5F9"/>
    <w:rsid w:val="5EA8C6AC"/>
    <w:rsid w:val="5EB34306"/>
    <w:rsid w:val="5EBCD93F"/>
    <w:rsid w:val="5ED9EDB4"/>
    <w:rsid w:val="5F14D302"/>
    <w:rsid w:val="5F16D9A0"/>
    <w:rsid w:val="5F1F85BC"/>
    <w:rsid w:val="5F4FD7FB"/>
    <w:rsid w:val="5F60970A"/>
    <w:rsid w:val="5F706C5F"/>
    <w:rsid w:val="5F735247"/>
    <w:rsid w:val="5FA34D88"/>
    <w:rsid w:val="5FC0B470"/>
    <w:rsid w:val="5FCDEDB8"/>
    <w:rsid w:val="5FEFC21C"/>
    <w:rsid w:val="60058E06"/>
    <w:rsid w:val="601297D6"/>
    <w:rsid w:val="6034B566"/>
    <w:rsid w:val="606407D7"/>
    <w:rsid w:val="606E35BF"/>
    <w:rsid w:val="60797196"/>
    <w:rsid w:val="60855484"/>
    <w:rsid w:val="608BF62E"/>
    <w:rsid w:val="609E5AF6"/>
    <w:rsid w:val="60AB76CF"/>
    <w:rsid w:val="60B3D02B"/>
    <w:rsid w:val="60C33F2A"/>
    <w:rsid w:val="60CA9216"/>
    <w:rsid w:val="60E244E0"/>
    <w:rsid w:val="60F92588"/>
    <w:rsid w:val="6114F946"/>
    <w:rsid w:val="61192C59"/>
    <w:rsid w:val="61323FD9"/>
    <w:rsid w:val="61389D82"/>
    <w:rsid w:val="615338B0"/>
    <w:rsid w:val="615B3069"/>
    <w:rsid w:val="61704D87"/>
    <w:rsid w:val="6181EA37"/>
    <w:rsid w:val="61A10C81"/>
    <w:rsid w:val="61A1DD23"/>
    <w:rsid w:val="61B70696"/>
    <w:rsid w:val="61BCFA4D"/>
    <w:rsid w:val="61C4F2A5"/>
    <w:rsid w:val="61C54E60"/>
    <w:rsid w:val="61EC8C7B"/>
    <w:rsid w:val="61FF4FBA"/>
    <w:rsid w:val="620A6F5A"/>
    <w:rsid w:val="620C7FC5"/>
    <w:rsid w:val="6227A60B"/>
    <w:rsid w:val="625600BE"/>
    <w:rsid w:val="6284DC67"/>
    <w:rsid w:val="62873B54"/>
    <w:rsid w:val="6293996A"/>
    <w:rsid w:val="62C4AE25"/>
    <w:rsid w:val="62D1297B"/>
    <w:rsid w:val="62EF33DB"/>
    <w:rsid w:val="62FA1853"/>
    <w:rsid w:val="63040F7C"/>
    <w:rsid w:val="63130E13"/>
    <w:rsid w:val="6313DC78"/>
    <w:rsid w:val="6319F440"/>
    <w:rsid w:val="632DBF42"/>
    <w:rsid w:val="6352AA48"/>
    <w:rsid w:val="636B8EDF"/>
    <w:rsid w:val="6377DF1F"/>
    <w:rsid w:val="63930C83"/>
    <w:rsid w:val="639A6464"/>
    <w:rsid w:val="63C7BF6E"/>
    <w:rsid w:val="63E6493E"/>
    <w:rsid w:val="63E9EBBD"/>
    <w:rsid w:val="64209360"/>
    <w:rsid w:val="642323F8"/>
    <w:rsid w:val="642E13E0"/>
    <w:rsid w:val="64487BA1"/>
    <w:rsid w:val="645363AB"/>
    <w:rsid w:val="64600889"/>
    <w:rsid w:val="64719A31"/>
    <w:rsid w:val="647F6755"/>
    <w:rsid w:val="647FDF6B"/>
    <w:rsid w:val="64807F8F"/>
    <w:rsid w:val="64AC116B"/>
    <w:rsid w:val="64C9EA38"/>
    <w:rsid w:val="64CD4041"/>
    <w:rsid w:val="65030EE4"/>
    <w:rsid w:val="65042A24"/>
    <w:rsid w:val="651E508C"/>
    <w:rsid w:val="6536F9EF"/>
    <w:rsid w:val="65390D94"/>
    <w:rsid w:val="65442087"/>
    <w:rsid w:val="655E13E5"/>
    <w:rsid w:val="6582D4D7"/>
    <w:rsid w:val="658A431A"/>
    <w:rsid w:val="658F1F34"/>
    <w:rsid w:val="65A11924"/>
    <w:rsid w:val="65AD39B1"/>
    <w:rsid w:val="65C828CD"/>
    <w:rsid w:val="65DAC58C"/>
    <w:rsid w:val="65E85B29"/>
    <w:rsid w:val="663B1AF2"/>
    <w:rsid w:val="663FB6FD"/>
    <w:rsid w:val="6649CCBA"/>
    <w:rsid w:val="665883D2"/>
    <w:rsid w:val="666910A2"/>
    <w:rsid w:val="669A187E"/>
    <w:rsid w:val="669FD64A"/>
    <w:rsid w:val="66AEC301"/>
    <w:rsid w:val="66BADEDF"/>
    <w:rsid w:val="66CE4A5F"/>
    <w:rsid w:val="66D894BB"/>
    <w:rsid w:val="66D9FADC"/>
    <w:rsid w:val="66E0FEAA"/>
    <w:rsid w:val="671CB187"/>
    <w:rsid w:val="673D4260"/>
    <w:rsid w:val="6744C509"/>
    <w:rsid w:val="676D30E5"/>
    <w:rsid w:val="6778DC75"/>
    <w:rsid w:val="677D28CC"/>
    <w:rsid w:val="6782A6C0"/>
    <w:rsid w:val="67A0A8E4"/>
    <w:rsid w:val="67A49A9E"/>
    <w:rsid w:val="67C862D4"/>
    <w:rsid w:val="67D33D82"/>
    <w:rsid w:val="67D4D183"/>
    <w:rsid w:val="681AE899"/>
    <w:rsid w:val="68486E7D"/>
    <w:rsid w:val="68622293"/>
    <w:rsid w:val="6863BB85"/>
    <w:rsid w:val="6886A9AB"/>
    <w:rsid w:val="68E23BFF"/>
    <w:rsid w:val="68FBB2BE"/>
    <w:rsid w:val="68FFA3E6"/>
    <w:rsid w:val="6904EE40"/>
    <w:rsid w:val="690E37B0"/>
    <w:rsid w:val="6912BB69"/>
    <w:rsid w:val="691650CE"/>
    <w:rsid w:val="6923902A"/>
    <w:rsid w:val="69377262"/>
    <w:rsid w:val="6945A33F"/>
    <w:rsid w:val="6945DC20"/>
    <w:rsid w:val="694809AF"/>
    <w:rsid w:val="694D809A"/>
    <w:rsid w:val="6957A5B6"/>
    <w:rsid w:val="698671BE"/>
    <w:rsid w:val="69887F07"/>
    <w:rsid w:val="6994D567"/>
    <w:rsid w:val="6997188D"/>
    <w:rsid w:val="69B86F9C"/>
    <w:rsid w:val="69C389A9"/>
    <w:rsid w:val="69ED1649"/>
    <w:rsid w:val="69F72838"/>
    <w:rsid w:val="69FF8BE6"/>
    <w:rsid w:val="6A265971"/>
    <w:rsid w:val="6A4568C9"/>
    <w:rsid w:val="6A492E55"/>
    <w:rsid w:val="6A4C5DC2"/>
    <w:rsid w:val="6A4C6874"/>
    <w:rsid w:val="6A667EA7"/>
    <w:rsid w:val="6AA1D6DD"/>
    <w:rsid w:val="6AB31F06"/>
    <w:rsid w:val="6ABF06D7"/>
    <w:rsid w:val="6ACBF178"/>
    <w:rsid w:val="6AD238F6"/>
    <w:rsid w:val="6AD7576C"/>
    <w:rsid w:val="6AE6FE7F"/>
    <w:rsid w:val="6AEDF572"/>
    <w:rsid w:val="6B16267B"/>
    <w:rsid w:val="6B244F68"/>
    <w:rsid w:val="6B4578EC"/>
    <w:rsid w:val="6B46AAE2"/>
    <w:rsid w:val="6B4BCB6C"/>
    <w:rsid w:val="6B72E2C3"/>
    <w:rsid w:val="6B8233EA"/>
    <w:rsid w:val="6B982943"/>
    <w:rsid w:val="6BB5738C"/>
    <w:rsid w:val="6BCDE96F"/>
    <w:rsid w:val="6BF6FC78"/>
    <w:rsid w:val="6C177088"/>
    <w:rsid w:val="6C52478C"/>
    <w:rsid w:val="6C6EA539"/>
    <w:rsid w:val="6C759AB6"/>
    <w:rsid w:val="6C90FCAE"/>
    <w:rsid w:val="6CA724FE"/>
    <w:rsid w:val="6CAB004A"/>
    <w:rsid w:val="6CB4B113"/>
    <w:rsid w:val="6CB51CC7"/>
    <w:rsid w:val="6CF4E593"/>
    <w:rsid w:val="6CF9B93D"/>
    <w:rsid w:val="6CFEEA5B"/>
    <w:rsid w:val="6D0FD062"/>
    <w:rsid w:val="6D3A0BCC"/>
    <w:rsid w:val="6D3E3052"/>
    <w:rsid w:val="6D625600"/>
    <w:rsid w:val="6D6F24BD"/>
    <w:rsid w:val="6D79FF86"/>
    <w:rsid w:val="6DBA505D"/>
    <w:rsid w:val="6DD0410D"/>
    <w:rsid w:val="6DE3440F"/>
    <w:rsid w:val="6DE49F57"/>
    <w:rsid w:val="6DEFB671"/>
    <w:rsid w:val="6DF1E844"/>
    <w:rsid w:val="6E0290D0"/>
    <w:rsid w:val="6E1E0418"/>
    <w:rsid w:val="6E280E0A"/>
    <w:rsid w:val="6E3894C9"/>
    <w:rsid w:val="6E393ED2"/>
    <w:rsid w:val="6E4DCE0D"/>
    <w:rsid w:val="6E63AB52"/>
    <w:rsid w:val="6E77D92B"/>
    <w:rsid w:val="6E9A3C05"/>
    <w:rsid w:val="6EA4F240"/>
    <w:rsid w:val="6EC72817"/>
    <w:rsid w:val="6EFDC3E9"/>
    <w:rsid w:val="6F43198C"/>
    <w:rsid w:val="6F5550F7"/>
    <w:rsid w:val="6F62F72D"/>
    <w:rsid w:val="6F7DAB5D"/>
    <w:rsid w:val="6F7F540C"/>
    <w:rsid w:val="6F8C4B80"/>
    <w:rsid w:val="6F94CF89"/>
    <w:rsid w:val="6FB72452"/>
    <w:rsid w:val="6FB8D3AE"/>
    <w:rsid w:val="6FE8DED6"/>
    <w:rsid w:val="6FEA1C94"/>
    <w:rsid w:val="6FECBD89"/>
    <w:rsid w:val="6FF6B198"/>
    <w:rsid w:val="701F0D48"/>
    <w:rsid w:val="70405C37"/>
    <w:rsid w:val="70520542"/>
    <w:rsid w:val="706C4663"/>
    <w:rsid w:val="7078CFCF"/>
    <w:rsid w:val="708676AA"/>
    <w:rsid w:val="70DF404D"/>
    <w:rsid w:val="70E1FE81"/>
    <w:rsid w:val="70E58D70"/>
    <w:rsid w:val="70F707E4"/>
    <w:rsid w:val="70FB5C11"/>
    <w:rsid w:val="70FF81C2"/>
    <w:rsid w:val="71075BCC"/>
    <w:rsid w:val="711292D2"/>
    <w:rsid w:val="711A78BB"/>
    <w:rsid w:val="71417A7A"/>
    <w:rsid w:val="71538A32"/>
    <w:rsid w:val="715511CB"/>
    <w:rsid w:val="715F5D59"/>
    <w:rsid w:val="7164E715"/>
    <w:rsid w:val="717B45A4"/>
    <w:rsid w:val="719C352F"/>
    <w:rsid w:val="71B78BF0"/>
    <w:rsid w:val="71BB5CC7"/>
    <w:rsid w:val="71C28D25"/>
    <w:rsid w:val="71DC1EBB"/>
    <w:rsid w:val="71E8CA61"/>
    <w:rsid w:val="71F46AAF"/>
    <w:rsid w:val="71F5D624"/>
    <w:rsid w:val="721F3913"/>
    <w:rsid w:val="7224CBDB"/>
    <w:rsid w:val="722ABE72"/>
    <w:rsid w:val="7235C257"/>
    <w:rsid w:val="723BB4D3"/>
    <w:rsid w:val="723FCB63"/>
    <w:rsid w:val="7252420C"/>
    <w:rsid w:val="72A70C5F"/>
    <w:rsid w:val="72C74833"/>
    <w:rsid w:val="72D53B9D"/>
    <w:rsid w:val="72E535B1"/>
    <w:rsid w:val="72FB2DBA"/>
    <w:rsid w:val="73008473"/>
    <w:rsid w:val="730882F0"/>
    <w:rsid w:val="73340C33"/>
    <w:rsid w:val="7341339C"/>
    <w:rsid w:val="73462D35"/>
    <w:rsid w:val="73502B78"/>
    <w:rsid w:val="7359A1A1"/>
    <w:rsid w:val="7367DD83"/>
    <w:rsid w:val="739F5587"/>
    <w:rsid w:val="73AD3919"/>
    <w:rsid w:val="73B2326F"/>
    <w:rsid w:val="73CAC556"/>
    <w:rsid w:val="7414081F"/>
    <w:rsid w:val="743663E9"/>
    <w:rsid w:val="744DEA5A"/>
    <w:rsid w:val="746E6192"/>
    <w:rsid w:val="747805A9"/>
    <w:rsid w:val="7495B9E1"/>
    <w:rsid w:val="74A3F61B"/>
    <w:rsid w:val="74A7D64D"/>
    <w:rsid w:val="74AE56B1"/>
    <w:rsid w:val="74BD8DB7"/>
    <w:rsid w:val="74CA22BB"/>
    <w:rsid w:val="74D5E4BA"/>
    <w:rsid w:val="74FA310E"/>
    <w:rsid w:val="7517DB59"/>
    <w:rsid w:val="752E6536"/>
    <w:rsid w:val="754D737F"/>
    <w:rsid w:val="754D93CC"/>
    <w:rsid w:val="7554E23A"/>
    <w:rsid w:val="7567F2A5"/>
    <w:rsid w:val="756D056D"/>
    <w:rsid w:val="757A47B8"/>
    <w:rsid w:val="7589C628"/>
    <w:rsid w:val="759A3D7A"/>
    <w:rsid w:val="75B8FE93"/>
    <w:rsid w:val="75CECD34"/>
    <w:rsid w:val="75EF5C3D"/>
    <w:rsid w:val="75F4B612"/>
    <w:rsid w:val="75FF88A4"/>
    <w:rsid w:val="7612E884"/>
    <w:rsid w:val="762F9B60"/>
    <w:rsid w:val="7649AED2"/>
    <w:rsid w:val="764E19EC"/>
    <w:rsid w:val="7669175E"/>
    <w:rsid w:val="766E6A6F"/>
    <w:rsid w:val="7678A6E6"/>
    <w:rsid w:val="76993B47"/>
    <w:rsid w:val="76E2C970"/>
    <w:rsid w:val="772E3B46"/>
    <w:rsid w:val="77572C8B"/>
    <w:rsid w:val="775E3D03"/>
    <w:rsid w:val="7767D26A"/>
    <w:rsid w:val="77878FB3"/>
    <w:rsid w:val="779BBC2E"/>
    <w:rsid w:val="77CD3B6B"/>
    <w:rsid w:val="77CE9EDD"/>
    <w:rsid w:val="77D92FFF"/>
    <w:rsid w:val="77E5EA06"/>
    <w:rsid w:val="77E7877C"/>
    <w:rsid w:val="784FDC62"/>
    <w:rsid w:val="785AC0E7"/>
    <w:rsid w:val="78718099"/>
    <w:rsid w:val="7883ADD3"/>
    <w:rsid w:val="78924643"/>
    <w:rsid w:val="78D76FFD"/>
    <w:rsid w:val="78D7C2AB"/>
    <w:rsid w:val="78E3FA16"/>
    <w:rsid w:val="78F283CC"/>
    <w:rsid w:val="78F680E1"/>
    <w:rsid w:val="791807CD"/>
    <w:rsid w:val="793C25D8"/>
    <w:rsid w:val="79521A36"/>
    <w:rsid w:val="79891264"/>
    <w:rsid w:val="79AC9A47"/>
    <w:rsid w:val="79AEE1FC"/>
    <w:rsid w:val="79B07520"/>
    <w:rsid w:val="79B5A1D2"/>
    <w:rsid w:val="79BB01AE"/>
    <w:rsid w:val="79C1A903"/>
    <w:rsid w:val="79D09D47"/>
    <w:rsid w:val="79DC33FE"/>
    <w:rsid w:val="79ECB900"/>
    <w:rsid w:val="79F83AA9"/>
    <w:rsid w:val="7A040EAD"/>
    <w:rsid w:val="7A0FED39"/>
    <w:rsid w:val="7A1B0FE1"/>
    <w:rsid w:val="7A1C7A9D"/>
    <w:rsid w:val="7A2B693E"/>
    <w:rsid w:val="7A2F3EB8"/>
    <w:rsid w:val="7A3AEC4A"/>
    <w:rsid w:val="7A4F2D73"/>
    <w:rsid w:val="7A5A040B"/>
    <w:rsid w:val="7A65487B"/>
    <w:rsid w:val="7A916FC4"/>
    <w:rsid w:val="7AA1446F"/>
    <w:rsid w:val="7AB2D5FD"/>
    <w:rsid w:val="7AC9EFAE"/>
    <w:rsid w:val="7AD721E9"/>
    <w:rsid w:val="7ADDC759"/>
    <w:rsid w:val="7AE14DAD"/>
    <w:rsid w:val="7AF066A9"/>
    <w:rsid w:val="7AF8A6B1"/>
    <w:rsid w:val="7B10BE14"/>
    <w:rsid w:val="7B3C6AAA"/>
    <w:rsid w:val="7B4113CE"/>
    <w:rsid w:val="7B4F9CAD"/>
    <w:rsid w:val="7B51C078"/>
    <w:rsid w:val="7B67FF40"/>
    <w:rsid w:val="7B74FA59"/>
    <w:rsid w:val="7B9C3E4A"/>
    <w:rsid w:val="7BB03700"/>
    <w:rsid w:val="7BB46ACC"/>
    <w:rsid w:val="7BFAA05E"/>
    <w:rsid w:val="7C03CE78"/>
    <w:rsid w:val="7C29F2C9"/>
    <w:rsid w:val="7C3343F6"/>
    <w:rsid w:val="7C38AD27"/>
    <w:rsid w:val="7C822A08"/>
    <w:rsid w:val="7C857939"/>
    <w:rsid w:val="7CA4206B"/>
    <w:rsid w:val="7CA4887E"/>
    <w:rsid w:val="7CAA8BB0"/>
    <w:rsid w:val="7CC0BCB3"/>
    <w:rsid w:val="7CCFFF09"/>
    <w:rsid w:val="7CD960D4"/>
    <w:rsid w:val="7CFF3D1B"/>
    <w:rsid w:val="7D089393"/>
    <w:rsid w:val="7D218A42"/>
    <w:rsid w:val="7D4E2852"/>
    <w:rsid w:val="7D509E25"/>
    <w:rsid w:val="7D5F602A"/>
    <w:rsid w:val="7D769170"/>
    <w:rsid w:val="7DA5F243"/>
    <w:rsid w:val="7DC5D443"/>
    <w:rsid w:val="7DF30D32"/>
    <w:rsid w:val="7DFC1B7B"/>
    <w:rsid w:val="7E06BCFA"/>
    <w:rsid w:val="7E08467D"/>
    <w:rsid w:val="7E08C3F5"/>
    <w:rsid w:val="7E08D118"/>
    <w:rsid w:val="7E1903CC"/>
    <w:rsid w:val="7E27EB08"/>
    <w:rsid w:val="7E3097B0"/>
    <w:rsid w:val="7E30C588"/>
    <w:rsid w:val="7E4EB893"/>
    <w:rsid w:val="7E5050A3"/>
    <w:rsid w:val="7E512CF2"/>
    <w:rsid w:val="7E51B214"/>
    <w:rsid w:val="7E6899D0"/>
    <w:rsid w:val="7E6F532C"/>
    <w:rsid w:val="7E7EC74A"/>
    <w:rsid w:val="7EBB0A7C"/>
    <w:rsid w:val="7ED39659"/>
    <w:rsid w:val="7ED639D9"/>
    <w:rsid w:val="7EDD28B0"/>
    <w:rsid w:val="7F0374AC"/>
    <w:rsid w:val="7F1247C5"/>
    <w:rsid w:val="7F4B57D5"/>
    <w:rsid w:val="7F57FAD1"/>
    <w:rsid w:val="7F59243A"/>
    <w:rsid w:val="7F704DE9"/>
    <w:rsid w:val="7F7BB767"/>
    <w:rsid w:val="7F7E5A78"/>
    <w:rsid w:val="7FBE0B2A"/>
    <w:rsid w:val="7FC9C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1eaAmkXcyc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2.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A3281-C34A-4001-A7D2-FF9DDA05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E05FE-6827-482E-B0FE-2583ADD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Tammy Herreid</cp:lastModifiedBy>
  <cp:revision>2</cp:revision>
  <cp:lastPrinted>2021-03-10T17:16:00Z</cp:lastPrinted>
  <dcterms:created xsi:type="dcterms:W3CDTF">2021-03-23T18:56:00Z</dcterms:created>
  <dcterms:modified xsi:type="dcterms:W3CDTF">2021-03-23T18:56:00Z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