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51A3D0" w14:textId="77777777" w:rsidR="001663FD" w:rsidRPr="00D61B6C" w:rsidRDefault="00152CE8" w:rsidP="00013DC4">
      <w:pPr>
        <w:pStyle w:val="Default"/>
        <w:tabs>
          <w:tab w:val="left" w:pos="360"/>
        </w:tabs>
        <w:rPr>
          <w:rFonts w:asciiTheme="minorHAnsi" w:eastAsiaTheme="minorHAnsi" w:hAnsiTheme="minorHAnsi" w:cstheme="minorHAnsi"/>
          <w:b/>
          <w:bCs/>
          <w:color w:val="auto"/>
          <w:sz w:val="28"/>
          <w:szCs w:val="22"/>
        </w:rPr>
      </w:pPr>
      <w:r w:rsidRPr="00D61B6C">
        <w:rPr>
          <w:rFonts w:asciiTheme="minorHAnsi" w:eastAsiaTheme="minorHAnsi" w:hAnsiTheme="minorHAnsi" w:cstheme="minorHAnsi"/>
          <w:b/>
          <w:bCs/>
          <w:color w:val="auto"/>
          <w:sz w:val="28"/>
          <w:szCs w:val="22"/>
        </w:rPr>
        <w:tab/>
      </w:r>
      <w:r w:rsidRPr="00D61B6C">
        <w:rPr>
          <w:rFonts w:asciiTheme="minorHAnsi" w:eastAsiaTheme="minorHAnsi" w:hAnsiTheme="minorHAnsi" w:cstheme="minorHAnsi"/>
          <w:b/>
          <w:bCs/>
          <w:color w:val="auto"/>
          <w:sz w:val="28"/>
          <w:szCs w:val="22"/>
        </w:rPr>
        <w:tab/>
      </w:r>
      <w:r w:rsidRPr="00D61B6C">
        <w:rPr>
          <w:rFonts w:asciiTheme="minorHAnsi" w:eastAsiaTheme="minorHAnsi" w:hAnsiTheme="minorHAnsi" w:cstheme="minorHAnsi"/>
          <w:b/>
          <w:bCs/>
          <w:color w:val="auto"/>
          <w:sz w:val="28"/>
          <w:szCs w:val="22"/>
        </w:rPr>
        <w:tab/>
      </w:r>
      <w:r w:rsidRPr="00D61B6C">
        <w:rPr>
          <w:rFonts w:asciiTheme="minorHAnsi" w:eastAsiaTheme="minorHAnsi" w:hAnsiTheme="minorHAnsi" w:cstheme="minorHAnsi"/>
          <w:b/>
          <w:bCs/>
          <w:color w:val="auto"/>
          <w:sz w:val="28"/>
          <w:szCs w:val="22"/>
        </w:rPr>
        <w:tab/>
      </w:r>
      <w:r w:rsidRPr="00D61B6C">
        <w:rPr>
          <w:rFonts w:asciiTheme="minorHAnsi" w:eastAsiaTheme="minorHAnsi" w:hAnsiTheme="minorHAnsi" w:cstheme="minorHAnsi"/>
          <w:b/>
          <w:bCs/>
          <w:color w:val="auto"/>
          <w:sz w:val="28"/>
          <w:szCs w:val="22"/>
        </w:rPr>
        <w:tab/>
      </w:r>
      <w:r w:rsidR="001663FD" w:rsidRPr="00D61B6C">
        <w:rPr>
          <w:rFonts w:asciiTheme="minorHAnsi" w:eastAsiaTheme="minorHAnsi" w:hAnsiTheme="minorHAnsi" w:cstheme="minorHAnsi"/>
          <w:b/>
          <w:bCs/>
          <w:color w:val="auto"/>
          <w:sz w:val="28"/>
          <w:szCs w:val="22"/>
        </w:rPr>
        <w:t xml:space="preserve">NATA Board </w:t>
      </w:r>
      <w:r w:rsidR="000F34C9" w:rsidRPr="00D61B6C">
        <w:rPr>
          <w:rFonts w:asciiTheme="minorHAnsi" w:eastAsiaTheme="minorHAnsi" w:hAnsiTheme="minorHAnsi" w:cstheme="minorHAnsi"/>
          <w:b/>
          <w:bCs/>
          <w:color w:val="auto"/>
          <w:sz w:val="28"/>
          <w:szCs w:val="22"/>
        </w:rPr>
        <w:t xml:space="preserve">Meeting </w:t>
      </w:r>
      <w:r w:rsidR="0041125D" w:rsidRPr="00D61B6C">
        <w:rPr>
          <w:rFonts w:asciiTheme="minorHAnsi" w:eastAsiaTheme="minorHAnsi" w:hAnsiTheme="minorHAnsi" w:cstheme="minorHAnsi"/>
          <w:b/>
          <w:bCs/>
          <w:color w:val="auto"/>
          <w:sz w:val="28"/>
          <w:szCs w:val="22"/>
        </w:rPr>
        <w:t>Minutes</w:t>
      </w:r>
    </w:p>
    <w:p w14:paraId="6F064AF0" w14:textId="6CE8A3B0" w:rsidR="001663FD" w:rsidRPr="00D61B6C" w:rsidRDefault="005B56CA" w:rsidP="00786A91">
      <w:pPr>
        <w:pStyle w:val="Default"/>
        <w:tabs>
          <w:tab w:val="left" w:pos="360"/>
        </w:tabs>
        <w:jc w:val="center"/>
        <w:rPr>
          <w:rFonts w:asciiTheme="minorHAnsi" w:eastAsia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eastAsiaTheme="minorHAnsi" w:hAnsiTheme="minorHAnsi" w:cstheme="minorHAnsi"/>
          <w:b/>
          <w:bCs/>
          <w:color w:val="auto"/>
          <w:sz w:val="22"/>
          <w:szCs w:val="22"/>
        </w:rPr>
        <w:t>May 28</w:t>
      </w:r>
      <w:r w:rsidR="00C3721B" w:rsidRPr="00D61B6C">
        <w:rPr>
          <w:rFonts w:asciiTheme="minorHAnsi" w:eastAsiaTheme="minorHAnsi" w:hAnsiTheme="minorHAnsi" w:cstheme="minorHAnsi"/>
          <w:b/>
          <w:bCs/>
          <w:color w:val="auto"/>
          <w:sz w:val="22"/>
          <w:szCs w:val="22"/>
        </w:rPr>
        <w:t>, 2020</w:t>
      </w:r>
    </w:p>
    <w:p w14:paraId="5F75CB01" w14:textId="2331D660" w:rsidR="001D1B65" w:rsidRPr="00D61B6C" w:rsidRDefault="001D1B65" w:rsidP="00786A91">
      <w:pPr>
        <w:pStyle w:val="Default"/>
        <w:tabs>
          <w:tab w:val="left" w:pos="360"/>
        </w:tabs>
        <w:jc w:val="center"/>
        <w:rPr>
          <w:rFonts w:asciiTheme="minorHAnsi" w:eastAsiaTheme="minorHAnsi" w:hAnsiTheme="minorHAnsi" w:cstheme="minorHAnsi"/>
          <w:b/>
          <w:bCs/>
          <w:color w:val="auto"/>
          <w:sz w:val="22"/>
          <w:szCs w:val="22"/>
        </w:rPr>
      </w:pPr>
      <w:r w:rsidRPr="00D61B6C">
        <w:rPr>
          <w:rFonts w:asciiTheme="minorHAnsi" w:eastAsiaTheme="minorHAnsi" w:hAnsiTheme="minorHAnsi" w:cstheme="minorHAnsi"/>
          <w:b/>
          <w:bCs/>
          <w:color w:val="auto"/>
          <w:sz w:val="22"/>
          <w:szCs w:val="22"/>
        </w:rPr>
        <w:t>7:</w:t>
      </w:r>
      <w:r w:rsidR="00F37842">
        <w:rPr>
          <w:rFonts w:asciiTheme="minorHAnsi" w:eastAsiaTheme="minorHAnsi" w:hAnsiTheme="minorHAnsi" w:cstheme="minorHAnsi"/>
          <w:b/>
          <w:bCs/>
          <w:color w:val="auto"/>
          <w:sz w:val="22"/>
          <w:szCs w:val="22"/>
        </w:rPr>
        <w:t>30</w:t>
      </w:r>
      <w:r w:rsidRPr="00D61B6C">
        <w:rPr>
          <w:rFonts w:asciiTheme="minorHAnsi" w:eastAsiaTheme="minorHAnsi" w:hAnsiTheme="minorHAnsi" w:cstheme="minorHAnsi"/>
          <w:b/>
          <w:bCs/>
          <w:color w:val="auto"/>
          <w:sz w:val="22"/>
          <w:szCs w:val="22"/>
        </w:rPr>
        <w:t>-9:</w:t>
      </w:r>
      <w:r w:rsidR="00626A3F">
        <w:rPr>
          <w:rFonts w:asciiTheme="minorHAnsi" w:eastAsiaTheme="minorHAnsi" w:hAnsiTheme="minorHAnsi" w:cstheme="minorHAnsi"/>
          <w:b/>
          <w:bCs/>
          <w:color w:val="auto"/>
          <w:sz w:val="22"/>
          <w:szCs w:val="22"/>
        </w:rPr>
        <w:t>15</w:t>
      </w:r>
      <w:r w:rsidRPr="00D61B6C">
        <w:rPr>
          <w:rFonts w:asciiTheme="minorHAnsi" w:eastAsiaTheme="minorHAnsi" w:hAnsiTheme="minorHAnsi" w:cstheme="minorHAnsi"/>
          <w:b/>
          <w:bCs/>
          <w:color w:val="auto"/>
          <w:sz w:val="22"/>
          <w:szCs w:val="22"/>
        </w:rPr>
        <w:t>am</w:t>
      </w:r>
    </w:p>
    <w:p w14:paraId="44F9BBE8" w14:textId="2D893B07" w:rsidR="001663FD" w:rsidRDefault="005B56CA" w:rsidP="00786A91">
      <w:pPr>
        <w:pBdr>
          <w:bottom w:val="single" w:sz="4" w:space="1" w:color="auto"/>
        </w:pBdr>
        <w:tabs>
          <w:tab w:val="left" w:pos="360"/>
        </w:tabs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Zoom Virtual Meeting</w:t>
      </w:r>
    </w:p>
    <w:p w14:paraId="04AA44AD" w14:textId="7E354C94" w:rsidR="005B56CA" w:rsidRPr="00D61B6C" w:rsidRDefault="005B56CA" w:rsidP="00786A91">
      <w:pPr>
        <w:pBdr>
          <w:bottom w:val="single" w:sz="4" w:space="1" w:color="auto"/>
        </w:pBdr>
        <w:tabs>
          <w:tab w:val="left" w:pos="360"/>
        </w:tabs>
        <w:jc w:val="center"/>
        <w:rPr>
          <w:rFonts w:asciiTheme="minorHAnsi" w:hAnsiTheme="minorHAnsi" w:cstheme="minorHAnsi"/>
          <w:b/>
          <w:bCs/>
        </w:rPr>
      </w:pPr>
      <w:r w:rsidRPr="00E01F3F">
        <w:rPr>
          <w:rFonts w:asciiTheme="minorHAnsi" w:hAnsiTheme="minorHAnsi" w:cstheme="minorHAnsi"/>
          <w:b/>
          <w:bCs/>
          <w:highlight w:val="yellow"/>
        </w:rPr>
        <w:t xml:space="preserve">Meeting Recording:  </w:t>
      </w:r>
      <w:hyperlink r:id="rId11" w:history="1">
        <w:r w:rsidR="00E01F3F" w:rsidRPr="00E01F3F">
          <w:rPr>
            <w:rStyle w:val="Hyperlink"/>
            <w:rFonts w:asciiTheme="minorHAnsi" w:hAnsiTheme="minorHAnsi" w:cstheme="minorHAnsi"/>
            <w:b/>
            <w:bCs/>
            <w:highlight w:val="yellow"/>
          </w:rPr>
          <w:t>https://youtu.be/qf4FnI2pQNU?t=974</w:t>
        </w:r>
      </w:hyperlink>
      <w:r w:rsidR="00E01F3F">
        <w:rPr>
          <w:rFonts w:asciiTheme="minorHAnsi" w:hAnsiTheme="minorHAnsi" w:cstheme="minorHAnsi"/>
          <w:b/>
          <w:bCs/>
        </w:rPr>
        <w:t xml:space="preserve"> </w:t>
      </w:r>
    </w:p>
    <w:p w14:paraId="3BAA8541" w14:textId="77777777" w:rsidR="009556BA" w:rsidRPr="00D61B6C" w:rsidRDefault="009556BA" w:rsidP="00786A91">
      <w:pPr>
        <w:tabs>
          <w:tab w:val="left" w:pos="360"/>
        </w:tabs>
        <w:rPr>
          <w:rFonts w:asciiTheme="minorHAnsi" w:hAnsiTheme="minorHAnsi" w:cstheme="minorHAnsi"/>
          <w:b/>
        </w:rPr>
      </w:pPr>
    </w:p>
    <w:p w14:paraId="17C6DD84" w14:textId="63DA97C2" w:rsidR="00E95229" w:rsidRPr="00D61B6C" w:rsidRDefault="00611125" w:rsidP="00786A91">
      <w:pPr>
        <w:tabs>
          <w:tab w:val="left" w:pos="360"/>
        </w:tabs>
        <w:rPr>
          <w:rFonts w:asciiTheme="minorHAnsi" w:hAnsiTheme="minorHAnsi" w:cstheme="minorHAnsi"/>
          <w:b/>
        </w:rPr>
      </w:pPr>
      <w:r w:rsidRPr="00D61B6C">
        <w:rPr>
          <w:rFonts w:asciiTheme="minorHAnsi" w:hAnsiTheme="minorHAnsi" w:cstheme="minorHAnsi"/>
          <w:b/>
        </w:rPr>
        <w:t>Welcome</w:t>
      </w:r>
      <w:r w:rsidR="00A63D90" w:rsidRPr="00D61B6C">
        <w:rPr>
          <w:rFonts w:asciiTheme="minorHAnsi" w:hAnsiTheme="minorHAnsi" w:cstheme="minorHAnsi"/>
          <w:b/>
        </w:rPr>
        <w:t xml:space="preserve"> and i</w:t>
      </w:r>
      <w:r w:rsidR="00443234" w:rsidRPr="00D61B6C">
        <w:rPr>
          <w:rFonts w:asciiTheme="minorHAnsi" w:hAnsiTheme="minorHAnsi" w:cstheme="minorHAnsi"/>
          <w:b/>
        </w:rPr>
        <w:t xml:space="preserve">ntroductions by Chair </w:t>
      </w:r>
      <w:r w:rsidR="006F563B" w:rsidRPr="00D61B6C">
        <w:rPr>
          <w:rFonts w:asciiTheme="minorHAnsi" w:hAnsiTheme="minorHAnsi" w:cstheme="minorHAnsi"/>
          <w:b/>
        </w:rPr>
        <w:t>Julie Mullica</w:t>
      </w:r>
      <w:r w:rsidR="00443234" w:rsidRPr="00D61B6C">
        <w:rPr>
          <w:rFonts w:asciiTheme="minorHAnsi" w:hAnsiTheme="minorHAnsi" w:cstheme="minorHAnsi"/>
          <w:b/>
        </w:rPr>
        <w:t>.</w:t>
      </w:r>
      <w:r w:rsidR="003233FB">
        <w:rPr>
          <w:rFonts w:asciiTheme="minorHAnsi" w:hAnsiTheme="minorHAnsi" w:cstheme="minorHAnsi"/>
          <w:b/>
        </w:rPr>
        <w:t xml:space="preserve">  Instructions to sign-in via the Chat function.</w:t>
      </w:r>
    </w:p>
    <w:p w14:paraId="432CCEB2" w14:textId="77777777" w:rsidR="00A843DF" w:rsidRPr="00D61B6C" w:rsidRDefault="00A843DF" w:rsidP="00786A91">
      <w:pPr>
        <w:tabs>
          <w:tab w:val="left" w:pos="360"/>
        </w:tabs>
        <w:rPr>
          <w:rFonts w:asciiTheme="minorHAnsi" w:hAnsiTheme="minorHAnsi" w:cstheme="minorHAnsi"/>
          <w:b/>
        </w:rPr>
      </w:pPr>
    </w:p>
    <w:p w14:paraId="29024FEB" w14:textId="01097792" w:rsidR="00D916DB" w:rsidRDefault="00D916DB" w:rsidP="00D916DB">
      <w:pPr>
        <w:tabs>
          <w:tab w:val="left" w:pos="360"/>
        </w:tabs>
        <w:rPr>
          <w:rFonts w:asciiTheme="minorHAnsi" w:hAnsiTheme="minorHAnsi" w:cstheme="minorHAnsi"/>
          <w:b/>
        </w:rPr>
      </w:pPr>
      <w:r w:rsidRPr="00D61B6C">
        <w:rPr>
          <w:rFonts w:asciiTheme="minorHAnsi" w:hAnsiTheme="minorHAnsi" w:cstheme="minorHAnsi"/>
          <w:b/>
        </w:rPr>
        <w:t>NATA Members (</w:t>
      </w:r>
      <w:r w:rsidR="005B56CA">
        <w:rPr>
          <w:rFonts w:asciiTheme="minorHAnsi" w:hAnsiTheme="minorHAnsi" w:cstheme="minorHAnsi"/>
          <w:b/>
        </w:rPr>
        <w:t>on the call</w:t>
      </w:r>
      <w:r w:rsidRPr="00D61B6C">
        <w:rPr>
          <w:rFonts w:asciiTheme="minorHAnsi" w:hAnsiTheme="minorHAnsi" w:cstheme="minorHAnsi"/>
          <w:b/>
        </w:rPr>
        <w:t>)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2383"/>
        <w:gridCol w:w="2384"/>
        <w:gridCol w:w="2384"/>
        <w:gridCol w:w="2384"/>
      </w:tblGrid>
      <w:tr w:rsidR="00E01F3F" w:rsidRPr="0005548B" w14:paraId="1C319F73" w14:textId="77777777" w:rsidTr="008713E5">
        <w:trPr>
          <w:trHeight w:val="20"/>
        </w:trPr>
        <w:tc>
          <w:tcPr>
            <w:tcW w:w="2383" w:type="dxa"/>
          </w:tcPr>
          <w:p w14:paraId="3D76ECEE" w14:textId="77777777" w:rsidR="00E01F3F" w:rsidRPr="006925CB" w:rsidRDefault="00E01F3F" w:rsidP="00E01F3F">
            <w:pPr>
              <w:tabs>
                <w:tab w:val="left" w:pos="360"/>
              </w:tabs>
              <w:rPr>
                <w:b/>
              </w:rPr>
            </w:pPr>
            <w:r>
              <w:rPr>
                <w:b/>
              </w:rPr>
              <w:t>Bo Martinez</w:t>
            </w:r>
          </w:p>
        </w:tc>
        <w:tc>
          <w:tcPr>
            <w:tcW w:w="2384" w:type="dxa"/>
          </w:tcPr>
          <w:p w14:paraId="166C4420" w14:textId="77777777" w:rsidR="00E01F3F" w:rsidRPr="006925CB" w:rsidRDefault="00E01F3F" w:rsidP="00E01F3F">
            <w:pPr>
              <w:tabs>
                <w:tab w:val="left" w:pos="360"/>
              </w:tabs>
            </w:pPr>
            <w:r>
              <w:t>ACREP</w:t>
            </w:r>
          </w:p>
        </w:tc>
        <w:tc>
          <w:tcPr>
            <w:tcW w:w="2384" w:type="dxa"/>
          </w:tcPr>
          <w:p w14:paraId="527E350C" w14:textId="518ADC16" w:rsidR="00E01F3F" w:rsidRPr="0005548B" w:rsidRDefault="00E01F3F" w:rsidP="00E01F3F">
            <w:r w:rsidRPr="00E01F3F">
              <w:rPr>
                <w:b/>
              </w:rPr>
              <w:t>Kevin Ash</w:t>
            </w:r>
          </w:p>
        </w:tc>
        <w:tc>
          <w:tcPr>
            <w:tcW w:w="2384" w:type="dxa"/>
          </w:tcPr>
          <w:p w14:paraId="4EC5FAC1" w14:textId="572A1CB2" w:rsidR="00E01F3F" w:rsidRPr="0005548B" w:rsidRDefault="00E01F3F" w:rsidP="00E01F3F">
            <w:r>
              <w:t>Frederick Staff</w:t>
            </w:r>
          </w:p>
        </w:tc>
      </w:tr>
      <w:tr w:rsidR="00E01F3F" w:rsidRPr="0005548B" w14:paraId="66A6F48A" w14:textId="77777777" w:rsidTr="008713E5">
        <w:trPr>
          <w:trHeight w:val="20"/>
        </w:trPr>
        <w:tc>
          <w:tcPr>
            <w:tcW w:w="2383" w:type="dxa"/>
          </w:tcPr>
          <w:p w14:paraId="36BEB061" w14:textId="77777777" w:rsidR="00E01F3F" w:rsidRPr="006925CB" w:rsidRDefault="00E01F3F" w:rsidP="00E01F3F">
            <w:pPr>
              <w:tabs>
                <w:tab w:val="left" w:pos="360"/>
              </w:tabs>
              <w:rPr>
                <w:b/>
              </w:rPr>
            </w:pPr>
            <w:r w:rsidRPr="006925CB">
              <w:rPr>
                <w:b/>
              </w:rPr>
              <w:t>Deb Durand</w:t>
            </w:r>
          </w:p>
        </w:tc>
        <w:tc>
          <w:tcPr>
            <w:tcW w:w="2384" w:type="dxa"/>
          </w:tcPr>
          <w:p w14:paraId="4C815C85" w14:textId="77777777" w:rsidR="00E01F3F" w:rsidRPr="006925CB" w:rsidRDefault="00E01F3F" w:rsidP="00E01F3F">
            <w:pPr>
              <w:tabs>
                <w:tab w:val="left" w:pos="360"/>
              </w:tabs>
            </w:pPr>
            <w:r w:rsidRPr="006925CB">
              <w:t>AC</w:t>
            </w:r>
            <w:r>
              <w:t>REP</w:t>
            </w:r>
          </w:p>
        </w:tc>
        <w:tc>
          <w:tcPr>
            <w:tcW w:w="2384" w:type="dxa"/>
          </w:tcPr>
          <w:p w14:paraId="19C727A5" w14:textId="059BB74D" w:rsidR="00E01F3F" w:rsidRPr="0005548B" w:rsidRDefault="00E01F3F" w:rsidP="00E01F3F">
            <w:r w:rsidRPr="00BF52FE">
              <w:rPr>
                <w:b/>
              </w:rPr>
              <w:t>Phil Greenwald</w:t>
            </w:r>
          </w:p>
        </w:tc>
        <w:tc>
          <w:tcPr>
            <w:tcW w:w="2384" w:type="dxa"/>
          </w:tcPr>
          <w:p w14:paraId="0848A9CE" w14:textId="41D3C842" w:rsidR="00E01F3F" w:rsidRPr="0005548B" w:rsidRDefault="00E01F3F" w:rsidP="00E01F3F">
            <w:r w:rsidRPr="00BF52FE">
              <w:t>Longmont Staff</w:t>
            </w:r>
          </w:p>
        </w:tc>
      </w:tr>
      <w:tr w:rsidR="00E01F3F" w:rsidRPr="0005548B" w14:paraId="7525FE87" w14:textId="77777777" w:rsidTr="008713E5">
        <w:trPr>
          <w:trHeight w:val="20"/>
        </w:trPr>
        <w:tc>
          <w:tcPr>
            <w:tcW w:w="2383" w:type="dxa"/>
          </w:tcPr>
          <w:p w14:paraId="2E002E85" w14:textId="77777777" w:rsidR="00E01F3F" w:rsidRPr="007823B1" w:rsidRDefault="00E01F3F" w:rsidP="00E01F3F">
            <w:pPr>
              <w:tabs>
                <w:tab w:val="left" w:pos="360"/>
              </w:tabs>
              <w:rPr>
                <w:b/>
              </w:rPr>
            </w:pPr>
            <w:r w:rsidRPr="007823B1">
              <w:rPr>
                <w:b/>
              </w:rPr>
              <w:t>Steve O’Dorisio</w:t>
            </w:r>
          </w:p>
        </w:tc>
        <w:tc>
          <w:tcPr>
            <w:tcW w:w="2384" w:type="dxa"/>
          </w:tcPr>
          <w:p w14:paraId="58057CBB" w14:textId="77777777" w:rsidR="00E01F3F" w:rsidRPr="007823B1" w:rsidRDefault="00E01F3F" w:rsidP="00E01F3F">
            <w:pPr>
              <w:tabs>
                <w:tab w:val="left" w:pos="360"/>
              </w:tabs>
            </w:pPr>
            <w:r w:rsidRPr="007823B1">
              <w:t>Adams County Comm.</w:t>
            </w:r>
          </w:p>
        </w:tc>
        <w:tc>
          <w:tcPr>
            <w:tcW w:w="2384" w:type="dxa"/>
          </w:tcPr>
          <w:p w14:paraId="658EF8A9" w14:textId="74B66A29" w:rsidR="00E01F3F" w:rsidRPr="0005548B" w:rsidRDefault="00E01F3F" w:rsidP="00E01F3F">
            <w:r w:rsidRPr="003D17F6">
              <w:rPr>
                <w:b/>
              </w:rPr>
              <w:t>Julie Mullica</w:t>
            </w:r>
          </w:p>
        </w:tc>
        <w:tc>
          <w:tcPr>
            <w:tcW w:w="2384" w:type="dxa"/>
          </w:tcPr>
          <w:p w14:paraId="38E6465C" w14:textId="15138D1A" w:rsidR="00E01F3F" w:rsidRPr="0005548B" w:rsidRDefault="00E01F3F" w:rsidP="00E01F3F">
            <w:r w:rsidRPr="003D17F6">
              <w:t>Northglenn Council</w:t>
            </w:r>
          </w:p>
        </w:tc>
      </w:tr>
      <w:tr w:rsidR="00E01F3F" w:rsidRPr="0005548B" w14:paraId="50F3CD6C" w14:textId="77777777" w:rsidTr="008713E5">
        <w:trPr>
          <w:trHeight w:val="20"/>
        </w:trPr>
        <w:tc>
          <w:tcPr>
            <w:tcW w:w="2383" w:type="dxa"/>
          </w:tcPr>
          <w:p w14:paraId="4DA26958" w14:textId="77777777" w:rsidR="00E01F3F" w:rsidRPr="005B56CA" w:rsidRDefault="00E01F3F" w:rsidP="00E01F3F">
            <w:pPr>
              <w:tabs>
                <w:tab w:val="left" w:pos="360"/>
              </w:tabs>
              <w:rPr>
                <w:b/>
                <w:highlight w:val="yellow"/>
              </w:rPr>
            </w:pPr>
            <w:r w:rsidRPr="00F95C32">
              <w:rPr>
                <w:b/>
              </w:rPr>
              <w:t>Chris Chovan</w:t>
            </w:r>
          </w:p>
        </w:tc>
        <w:tc>
          <w:tcPr>
            <w:tcW w:w="2384" w:type="dxa"/>
          </w:tcPr>
          <w:p w14:paraId="6AB028D0" w14:textId="77777777" w:rsidR="00E01F3F" w:rsidRPr="005B56CA" w:rsidRDefault="00E01F3F" w:rsidP="00E01F3F">
            <w:pPr>
              <w:tabs>
                <w:tab w:val="left" w:pos="360"/>
              </w:tabs>
              <w:rPr>
                <w:highlight w:val="yellow"/>
              </w:rPr>
            </w:pPr>
            <w:r w:rsidRPr="00F95C32">
              <w:t>Adams County Staff</w:t>
            </w:r>
          </w:p>
        </w:tc>
        <w:tc>
          <w:tcPr>
            <w:tcW w:w="2384" w:type="dxa"/>
          </w:tcPr>
          <w:p w14:paraId="031A9739" w14:textId="2A18C8A2" w:rsidR="00E01F3F" w:rsidRPr="0005548B" w:rsidRDefault="00E01F3F" w:rsidP="00E01F3F">
            <w:r w:rsidRPr="0017399D">
              <w:rPr>
                <w:b/>
              </w:rPr>
              <w:t>Sara Dusenberry</w:t>
            </w:r>
          </w:p>
        </w:tc>
        <w:tc>
          <w:tcPr>
            <w:tcW w:w="2384" w:type="dxa"/>
          </w:tcPr>
          <w:p w14:paraId="2E280926" w14:textId="13D5AC72" w:rsidR="00E01F3F" w:rsidRPr="0005548B" w:rsidRDefault="00E01F3F" w:rsidP="00E01F3F">
            <w:r w:rsidRPr="0017399D">
              <w:t>Northglenn Staff</w:t>
            </w:r>
          </w:p>
        </w:tc>
      </w:tr>
      <w:tr w:rsidR="00E01F3F" w:rsidRPr="0005548B" w14:paraId="5B285310" w14:textId="77777777" w:rsidTr="008713E5">
        <w:trPr>
          <w:trHeight w:val="20"/>
        </w:trPr>
        <w:tc>
          <w:tcPr>
            <w:tcW w:w="2383" w:type="dxa"/>
          </w:tcPr>
          <w:p w14:paraId="341C982E" w14:textId="77777777" w:rsidR="00E01F3F" w:rsidRPr="00466E4B" w:rsidRDefault="00E01F3F" w:rsidP="00E01F3F">
            <w:pPr>
              <w:tabs>
                <w:tab w:val="left" w:pos="360"/>
              </w:tabs>
              <w:rPr>
                <w:b/>
              </w:rPr>
            </w:pPr>
            <w:r w:rsidRPr="00466E4B">
              <w:rPr>
                <w:b/>
              </w:rPr>
              <w:t>Kristin Sullivan</w:t>
            </w:r>
          </w:p>
        </w:tc>
        <w:tc>
          <w:tcPr>
            <w:tcW w:w="2384" w:type="dxa"/>
          </w:tcPr>
          <w:p w14:paraId="4806DE6C" w14:textId="77777777" w:rsidR="00E01F3F" w:rsidRPr="00466E4B" w:rsidRDefault="00E01F3F" w:rsidP="00E01F3F">
            <w:pPr>
              <w:tabs>
                <w:tab w:val="left" w:pos="360"/>
              </w:tabs>
            </w:pPr>
            <w:r w:rsidRPr="00466E4B">
              <w:t>Adams County Staff</w:t>
            </w:r>
          </w:p>
        </w:tc>
        <w:tc>
          <w:tcPr>
            <w:tcW w:w="2384" w:type="dxa"/>
          </w:tcPr>
          <w:p w14:paraId="4A8FBA89" w14:textId="074550BB" w:rsidR="00E01F3F" w:rsidRPr="0005548B" w:rsidRDefault="00E01F3F" w:rsidP="00E01F3F">
            <w:r w:rsidRPr="003D17F6">
              <w:rPr>
                <w:b/>
              </w:rPr>
              <w:t>Carson Priest</w:t>
            </w:r>
          </w:p>
        </w:tc>
        <w:tc>
          <w:tcPr>
            <w:tcW w:w="2384" w:type="dxa"/>
          </w:tcPr>
          <w:p w14:paraId="06F409CB" w14:textId="0936DC12" w:rsidR="00E01F3F" w:rsidRPr="0005548B" w:rsidRDefault="00E01F3F" w:rsidP="00E01F3F">
            <w:r w:rsidRPr="003D17F6">
              <w:t xml:space="preserve">SCMN </w:t>
            </w:r>
          </w:p>
        </w:tc>
      </w:tr>
      <w:tr w:rsidR="00E01F3F" w:rsidRPr="0005548B" w14:paraId="3FA1A025" w14:textId="77777777" w:rsidTr="008713E5">
        <w:trPr>
          <w:trHeight w:val="20"/>
        </w:trPr>
        <w:tc>
          <w:tcPr>
            <w:tcW w:w="2383" w:type="dxa"/>
          </w:tcPr>
          <w:p w14:paraId="35076DFF" w14:textId="77777777" w:rsidR="00E01F3F" w:rsidRPr="00F95C32" w:rsidRDefault="00E01F3F" w:rsidP="00E01F3F">
            <w:pPr>
              <w:tabs>
                <w:tab w:val="left" w:pos="360"/>
              </w:tabs>
              <w:rPr>
                <w:b/>
              </w:rPr>
            </w:pPr>
            <w:r w:rsidRPr="006C71B4">
              <w:rPr>
                <w:b/>
              </w:rPr>
              <w:t>Adam Cushing</w:t>
            </w:r>
          </w:p>
        </w:tc>
        <w:tc>
          <w:tcPr>
            <w:tcW w:w="2384" w:type="dxa"/>
          </w:tcPr>
          <w:p w14:paraId="791399AA" w14:textId="77777777" w:rsidR="00E01F3F" w:rsidRPr="00F95C32" w:rsidRDefault="00E01F3F" w:rsidP="00E01F3F">
            <w:pPr>
              <w:tabs>
                <w:tab w:val="left" w:pos="360"/>
              </w:tabs>
            </w:pPr>
            <w:r w:rsidRPr="006C71B4">
              <w:t>Brighton Council</w:t>
            </w:r>
          </w:p>
        </w:tc>
        <w:tc>
          <w:tcPr>
            <w:tcW w:w="2384" w:type="dxa"/>
          </w:tcPr>
          <w:p w14:paraId="7FFAFA47" w14:textId="18A5529E" w:rsidR="00E01F3F" w:rsidRPr="0005548B" w:rsidRDefault="00E01F3F" w:rsidP="00E01F3F">
            <w:r w:rsidRPr="003D17F6">
              <w:rPr>
                <w:b/>
              </w:rPr>
              <w:t>Catherine Sanders</w:t>
            </w:r>
          </w:p>
        </w:tc>
        <w:tc>
          <w:tcPr>
            <w:tcW w:w="2384" w:type="dxa"/>
          </w:tcPr>
          <w:p w14:paraId="5A6068CE" w14:textId="195F3418" w:rsidR="00E01F3F" w:rsidRPr="0005548B" w:rsidRDefault="00E01F3F" w:rsidP="00E01F3F">
            <w:r w:rsidRPr="003D17F6">
              <w:t>SCMN</w:t>
            </w:r>
          </w:p>
        </w:tc>
      </w:tr>
      <w:tr w:rsidR="00E01F3F" w:rsidRPr="0005548B" w14:paraId="0ABAE5E0" w14:textId="77777777" w:rsidTr="008713E5">
        <w:trPr>
          <w:trHeight w:val="20"/>
        </w:trPr>
        <w:tc>
          <w:tcPr>
            <w:tcW w:w="2383" w:type="dxa"/>
          </w:tcPr>
          <w:p w14:paraId="36898834" w14:textId="77777777" w:rsidR="00E01F3F" w:rsidRPr="006C71B4" w:rsidRDefault="00E01F3F" w:rsidP="00E01F3F">
            <w:pPr>
              <w:tabs>
                <w:tab w:val="left" w:pos="360"/>
              </w:tabs>
              <w:rPr>
                <w:b/>
              </w:rPr>
            </w:pPr>
            <w:r w:rsidRPr="00BE6A14">
              <w:rPr>
                <w:b/>
              </w:rPr>
              <w:t>Greg Mills</w:t>
            </w:r>
          </w:p>
        </w:tc>
        <w:tc>
          <w:tcPr>
            <w:tcW w:w="2384" w:type="dxa"/>
          </w:tcPr>
          <w:p w14:paraId="553B07C9" w14:textId="77777777" w:rsidR="00E01F3F" w:rsidRPr="006C71B4" w:rsidRDefault="00E01F3F" w:rsidP="00E01F3F">
            <w:pPr>
              <w:tabs>
                <w:tab w:val="left" w:pos="360"/>
              </w:tabs>
            </w:pPr>
            <w:r w:rsidRPr="00BE6A14">
              <w:t>Brighton Mayor</w:t>
            </w:r>
          </w:p>
        </w:tc>
        <w:tc>
          <w:tcPr>
            <w:tcW w:w="2384" w:type="dxa"/>
          </w:tcPr>
          <w:p w14:paraId="54A67C24" w14:textId="745E3523" w:rsidR="00E01F3F" w:rsidRPr="0005548B" w:rsidRDefault="00E01F3F" w:rsidP="00E01F3F">
            <w:r w:rsidRPr="003D17F6">
              <w:rPr>
                <w:b/>
              </w:rPr>
              <w:t>Karen Stuart</w:t>
            </w:r>
          </w:p>
        </w:tc>
        <w:tc>
          <w:tcPr>
            <w:tcW w:w="2384" w:type="dxa"/>
          </w:tcPr>
          <w:p w14:paraId="11F54DEB" w14:textId="5D29774D" w:rsidR="00E01F3F" w:rsidRPr="0005548B" w:rsidRDefault="00E01F3F" w:rsidP="00E01F3F">
            <w:r w:rsidRPr="003D17F6">
              <w:t>SCMN</w:t>
            </w:r>
          </w:p>
        </w:tc>
      </w:tr>
      <w:tr w:rsidR="00E01F3F" w:rsidRPr="0005548B" w14:paraId="24FB4F60" w14:textId="77777777" w:rsidTr="008713E5">
        <w:trPr>
          <w:trHeight w:val="20"/>
        </w:trPr>
        <w:tc>
          <w:tcPr>
            <w:tcW w:w="2383" w:type="dxa"/>
          </w:tcPr>
          <w:p w14:paraId="3F116A03" w14:textId="609CCD1D" w:rsidR="00E01F3F" w:rsidRPr="00836B5A" w:rsidRDefault="00836B5A" w:rsidP="00E01F3F">
            <w:pPr>
              <w:tabs>
                <w:tab w:val="left" w:pos="360"/>
              </w:tabs>
              <w:rPr>
                <w:b/>
              </w:rPr>
            </w:pPr>
            <w:r w:rsidRPr="00836B5A">
              <w:rPr>
                <w:b/>
              </w:rPr>
              <w:t>Todd Fessenden</w:t>
            </w:r>
          </w:p>
        </w:tc>
        <w:tc>
          <w:tcPr>
            <w:tcW w:w="2384" w:type="dxa"/>
          </w:tcPr>
          <w:p w14:paraId="1A1CD24E" w14:textId="39725B97" w:rsidR="00E01F3F" w:rsidRPr="00812A0D" w:rsidRDefault="00836B5A" w:rsidP="00E01F3F">
            <w:pPr>
              <w:tabs>
                <w:tab w:val="left" w:pos="360"/>
              </w:tabs>
              <w:rPr>
                <w:highlight w:val="yellow"/>
              </w:rPr>
            </w:pPr>
            <w:r w:rsidRPr="00836B5A">
              <w:t>Erie Staff</w:t>
            </w:r>
          </w:p>
        </w:tc>
        <w:tc>
          <w:tcPr>
            <w:tcW w:w="2384" w:type="dxa"/>
          </w:tcPr>
          <w:p w14:paraId="5EBCAC50" w14:textId="1AD29AEB" w:rsidR="00E01F3F" w:rsidRPr="0005548B" w:rsidRDefault="00E01F3F" w:rsidP="00E01F3F">
            <w:r w:rsidRPr="003D17F6">
              <w:rPr>
                <w:b/>
              </w:rPr>
              <w:t xml:space="preserve">Tammy </w:t>
            </w:r>
            <w:r w:rsidRPr="003D17F6">
              <w:rPr>
                <w:b/>
                <w:bCs/>
              </w:rPr>
              <w:t>Herreid</w:t>
            </w:r>
          </w:p>
        </w:tc>
        <w:tc>
          <w:tcPr>
            <w:tcW w:w="2384" w:type="dxa"/>
          </w:tcPr>
          <w:p w14:paraId="072B58D3" w14:textId="1C8DE9F6" w:rsidR="00E01F3F" w:rsidRPr="0005548B" w:rsidRDefault="00E01F3F" w:rsidP="00E01F3F">
            <w:r w:rsidRPr="003D17F6">
              <w:t>SCMN</w:t>
            </w:r>
          </w:p>
        </w:tc>
      </w:tr>
      <w:tr w:rsidR="00E01F3F" w:rsidRPr="0005548B" w14:paraId="33D9DCD3" w14:textId="77777777" w:rsidTr="008713E5">
        <w:trPr>
          <w:trHeight w:val="20"/>
        </w:trPr>
        <w:tc>
          <w:tcPr>
            <w:tcW w:w="2383" w:type="dxa"/>
          </w:tcPr>
          <w:p w14:paraId="5820DC9B" w14:textId="77777777" w:rsidR="00E01F3F" w:rsidRPr="00BE6A14" w:rsidRDefault="00E01F3F" w:rsidP="00E01F3F">
            <w:pPr>
              <w:tabs>
                <w:tab w:val="left" w:pos="360"/>
              </w:tabs>
              <w:rPr>
                <w:b/>
              </w:rPr>
            </w:pPr>
            <w:r w:rsidRPr="00881CB0">
              <w:rPr>
                <w:b/>
              </w:rPr>
              <w:t>Elizabeth Law-Evans</w:t>
            </w:r>
          </w:p>
        </w:tc>
        <w:tc>
          <w:tcPr>
            <w:tcW w:w="2384" w:type="dxa"/>
          </w:tcPr>
          <w:p w14:paraId="7FBC1220" w14:textId="77777777" w:rsidR="00E01F3F" w:rsidRPr="00BE6A14" w:rsidRDefault="00E01F3F" w:rsidP="00E01F3F">
            <w:pPr>
              <w:tabs>
                <w:tab w:val="left" w:pos="360"/>
              </w:tabs>
            </w:pPr>
            <w:r w:rsidRPr="00881CB0">
              <w:t>Broomfield Council</w:t>
            </w:r>
          </w:p>
        </w:tc>
        <w:tc>
          <w:tcPr>
            <w:tcW w:w="2384" w:type="dxa"/>
          </w:tcPr>
          <w:p w14:paraId="6D106470" w14:textId="0B554BE0" w:rsidR="00E01F3F" w:rsidRPr="0005548B" w:rsidRDefault="00E01F3F" w:rsidP="00E01F3F">
            <w:r w:rsidRPr="00660A07">
              <w:rPr>
                <w:b/>
              </w:rPr>
              <w:t>Julia Marvin</w:t>
            </w:r>
          </w:p>
        </w:tc>
        <w:tc>
          <w:tcPr>
            <w:tcW w:w="2384" w:type="dxa"/>
          </w:tcPr>
          <w:p w14:paraId="28E9FE9F" w14:textId="624C8B1E" w:rsidR="00E01F3F" w:rsidRPr="0005548B" w:rsidRDefault="00E01F3F" w:rsidP="00E01F3F">
            <w:r w:rsidRPr="00660A07">
              <w:t>Thornton Council</w:t>
            </w:r>
          </w:p>
        </w:tc>
      </w:tr>
      <w:tr w:rsidR="00E01F3F" w:rsidRPr="0005548B" w14:paraId="20441F05" w14:textId="77777777" w:rsidTr="008713E5">
        <w:trPr>
          <w:trHeight w:val="20"/>
        </w:trPr>
        <w:tc>
          <w:tcPr>
            <w:tcW w:w="2383" w:type="dxa"/>
          </w:tcPr>
          <w:p w14:paraId="47F953EF" w14:textId="77777777" w:rsidR="00E01F3F" w:rsidRPr="00881CB0" w:rsidRDefault="00E01F3F" w:rsidP="00E01F3F">
            <w:pPr>
              <w:tabs>
                <w:tab w:val="left" w:pos="360"/>
              </w:tabs>
              <w:rPr>
                <w:b/>
              </w:rPr>
            </w:pPr>
            <w:r w:rsidRPr="00BE6A14">
              <w:rPr>
                <w:b/>
              </w:rPr>
              <w:t>Nicole Frank</w:t>
            </w:r>
          </w:p>
        </w:tc>
        <w:tc>
          <w:tcPr>
            <w:tcW w:w="2384" w:type="dxa"/>
          </w:tcPr>
          <w:p w14:paraId="4315C407" w14:textId="77777777" w:rsidR="00E01F3F" w:rsidRPr="00881CB0" w:rsidRDefault="00E01F3F" w:rsidP="00E01F3F">
            <w:pPr>
              <w:tabs>
                <w:tab w:val="left" w:pos="360"/>
              </w:tabs>
            </w:pPr>
            <w:r w:rsidRPr="00BE6A14">
              <w:t>Commerce City Council</w:t>
            </w:r>
          </w:p>
        </w:tc>
        <w:tc>
          <w:tcPr>
            <w:tcW w:w="2384" w:type="dxa"/>
          </w:tcPr>
          <w:p w14:paraId="350E0FF8" w14:textId="2D81E753" w:rsidR="00E01F3F" w:rsidRPr="0005548B" w:rsidRDefault="00E01F3F" w:rsidP="00E01F3F">
            <w:r w:rsidRPr="003D17F6">
              <w:rPr>
                <w:b/>
              </w:rPr>
              <w:t>Jessica Sandgren</w:t>
            </w:r>
          </w:p>
        </w:tc>
        <w:tc>
          <w:tcPr>
            <w:tcW w:w="2384" w:type="dxa"/>
          </w:tcPr>
          <w:p w14:paraId="7787653F" w14:textId="6B94246E" w:rsidR="00E01F3F" w:rsidRPr="008713E5" w:rsidRDefault="00E01F3F" w:rsidP="00E01F3F">
            <w:pPr>
              <w:rPr>
                <w:sz w:val="20"/>
                <w:szCs w:val="20"/>
              </w:rPr>
            </w:pPr>
            <w:r w:rsidRPr="008713E5">
              <w:rPr>
                <w:sz w:val="20"/>
                <w:szCs w:val="20"/>
              </w:rPr>
              <w:t>Thornton Mayor Pro Tem</w:t>
            </w:r>
          </w:p>
        </w:tc>
      </w:tr>
      <w:tr w:rsidR="00E01F3F" w:rsidRPr="0005548B" w14:paraId="198833A8" w14:textId="77777777" w:rsidTr="008713E5">
        <w:trPr>
          <w:trHeight w:val="20"/>
        </w:trPr>
        <w:tc>
          <w:tcPr>
            <w:tcW w:w="2383" w:type="dxa"/>
          </w:tcPr>
          <w:p w14:paraId="7066C37A" w14:textId="474F57EB" w:rsidR="00E01F3F" w:rsidRPr="00BE6A14" w:rsidRDefault="00E01F3F" w:rsidP="00E01F3F">
            <w:pPr>
              <w:tabs>
                <w:tab w:val="left" w:pos="360"/>
              </w:tabs>
              <w:rPr>
                <w:b/>
              </w:rPr>
            </w:pPr>
            <w:r>
              <w:rPr>
                <w:b/>
              </w:rPr>
              <w:t>Brent Soderlin</w:t>
            </w:r>
          </w:p>
        </w:tc>
        <w:tc>
          <w:tcPr>
            <w:tcW w:w="2384" w:type="dxa"/>
          </w:tcPr>
          <w:p w14:paraId="31661628" w14:textId="77777777" w:rsidR="00E01F3F" w:rsidRPr="00BE6A14" w:rsidRDefault="00E01F3F" w:rsidP="00E01F3F">
            <w:pPr>
              <w:tabs>
                <w:tab w:val="left" w:pos="360"/>
              </w:tabs>
            </w:pPr>
            <w:r>
              <w:t>Commerce City Staff</w:t>
            </w:r>
          </w:p>
        </w:tc>
        <w:tc>
          <w:tcPr>
            <w:tcW w:w="2384" w:type="dxa"/>
          </w:tcPr>
          <w:p w14:paraId="346CD9AB" w14:textId="2D468287" w:rsidR="00E01F3F" w:rsidRPr="0005548B" w:rsidRDefault="00E01F3F" w:rsidP="00E01F3F">
            <w:r w:rsidRPr="00F95C32">
              <w:rPr>
                <w:b/>
              </w:rPr>
              <w:t>Kent Moorman</w:t>
            </w:r>
          </w:p>
        </w:tc>
        <w:tc>
          <w:tcPr>
            <w:tcW w:w="2384" w:type="dxa"/>
          </w:tcPr>
          <w:p w14:paraId="4EE7467E" w14:textId="050A448C" w:rsidR="00E01F3F" w:rsidRPr="0005548B" w:rsidRDefault="00E01F3F" w:rsidP="00E01F3F">
            <w:r w:rsidRPr="00F95C32">
              <w:t>Thornton Staff</w:t>
            </w:r>
          </w:p>
        </w:tc>
      </w:tr>
      <w:tr w:rsidR="00E01F3F" w:rsidRPr="0005548B" w14:paraId="0A36CCD2" w14:textId="77777777" w:rsidTr="008713E5">
        <w:trPr>
          <w:trHeight w:val="20"/>
        </w:trPr>
        <w:tc>
          <w:tcPr>
            <w:tcW w:w="2383" w:type="dxa"/>
          </w:tcPr>
          <w:p w14:paraId="19326C61" w14:textId="77777777" w:rsidR="00E01F3F" w:rsidRPr="00BE6A14" w:rsidRDefault="00E01F3F" w:rsidP="00E01F3F">
            <w:pPr>
              <w:tabs>
                <w:tab w:val="left" w:pos="360"/>
              </w:tabs>
              <w:rPr>
                <w:b/>
              </w:rPr>
            </w:pPr>
            <w:r w:rsidRPr="00466E4B">
              <w:rPr>
                <w:b/>
              </w:rPr>
              <w:t>Joe Wilson</w:t>
            </w:r>
          </w:p>
        </w:tc>
        <w:tc>
          <w:tcPr>
            <w:tcW w:w="2384" w:type="dxa"/>
          </w:tcPr>
          <w:p w14:paraId="3E748F7E" w14:textId="77777777" w:rsidR="00E01F3F" w:rsidRPr="00BE6A14" w:rsidRDefault="00E01F3F" w:rsidP="00E01F3F">
            <w:pPr>
              <w:tabs>
                <w:tab w:val="left" w:pos="360"/>
              </w:tabs>
            </w:pPr>
            <w:r w:rsidRPr="00466E4B">
              <w:t>Commerce City Staff</w:t>
            </w:r>
          </w:p>
        </w:tc>
        <w:tc>
          <w:tcPr>
            <w:tcW w:w="2384" w:type="dxa"/>
          </w:tcPr>
          <w:p w14:paraId="18B1AED7" w14:textId="75F4579E" w:rsidR="00E01F3F" w:rsidRPr="0005548B" w:rsidRDefault="00E01F3F" w:rsidP="00E01F3F">
            <w:r w:rsidRPr="00BE6A14">
              <w:rPr>
                <w:b/>
              </w:rPr>
              <w:t>Anita Seitz</w:t>
            </w:r>
          </w:p>
        </w:tc>
        <w:tc>
          <w:tcPr>
            <w:tcW w:w="2384" w:type="dxa"/>
          </w:tcPr>
          <w:p w14:paraId="738D2E51" w14:textId="39D24169" w:rsidR="00E01F3F" w:rsidRPr="0005548B" w:rsidRDefault="00E01F3F" w:rsidP="00E01F3F">
            <w:r w:rsidRPr="008713E5">
              <w:rPr>
                <w:sz w:val="18"/>
                <w:szCs w:val="18"/>
              </w:rPr>
              <w:t>Westminster Mayor Pro Tem</w:t>
            </w:r>
          </w:p>
        </w:tc>
      </w:tr>
      <w:tr w:rsidR="00E01F3F" w:rsidRPr="0005548B" w14:paraId="66A1CDD5" w14:textId="77777777" w:rsidTr="008713E5">
        <w:trPr>
          <w:trHeight w:val="20"/>
        </w:trPr>
        <w:tc>
          <w:tcPr>
            <w:tcW w:w="2383" w:type="dxa"/>
          </w:tcPr>
          <w:p w14:paraId="735C3D46" w14:textId="77777777" w:rsidR="00E01F3F" w:rsidRPr="00466E4B" w:rsidRDefault="00E01F3F" w:rsidP="00E01F3F">
            <w:pPr>
              <w:tabs>
                <w:tab w:val="left" w:pos="360"/>
              </w:tabs>
              <w:rPr>
                <w:b/>
              </w:rPr>
            </w:pPr>
            <w:r w:rsidRPr="007823B1">
              <w:rPr>
                <w:b/>
              </w:rPr>
              <w:t>Malcolm Fleming</w:t>
            </w:r>
          </w:p>
        </w:tc>
        <w:tc>
          <w:tcPr>
            <w:tcW w:w="2384" w:type="dxa"/>
          </w:tcPr>
          <w:p w14:paraId="34A78DFB" w14:textId="77777777" w:rsidR="00E01F3F" w:rsidRPr="00466E4B" w:rsidRDefault="00E01F3F" w:rsidP="00E01F3F">
            <w:pPr>
              <w:tabs>
                <w:tab w:val="left" w:pos="360"/>
              </w:tabs>
            </w:pPr>
            <w:r w:rsidRPr="007823B1">
              <w:t>Erie Manager</w:t>
            </w:r>
          </w:p>
        </w:tc>
        <w:tc>
          <w:tcPr>
            <w:tcW w:w="2384" w:type="dxa"/>
          </w:tcPr>
          <w:p w14:paraId="1AFEB139" w14:textId="52241A1B" w:rsidR="00E01F3F" w:rsidRPr="0005548B" w:rsidRDefault="00E01F3F" w:rsidP="00E01F3F">
            <w:r w:rsidRPr="007823B1">
              <w:rPr>
                <w:b/>
              </w:rPr>
              <w:t>Debra Baskett</w:t>
            </w:r>
          </w:p>
        </w:tc>
        <w:tc>
          <w:tcPr>
            <w:tcW w:w="2384" w:type="dxa"/>
          </w:tcPr>
          <w:p w14:paraId="37E1A5C8" w14:textId="4E0A6A28" w:rsidR="00E01F3F" w:rsidRPr="0005548B" w:rsidRDefault="00E01F3F" w:rsidP="00E01F3F">
            <w:r w:rsidRPr="007823B1">
              <w:t>Westminster Staff</w:t>
            </w:r>
          </w:p>
        </w:tc>
      </w:tr>
      <w:tr w:rsidR="00E01F3F" w:rsidRPr="0005548B" w14:paraId="532146AB" w14:textId="77777777" w:rsidTr="008713E5">
        <w:trPr>
          <w:trHeight w:val="20"/>
        </w:trPr>
        <w:tc>
          <w:tcPr>
            <w:tcW w:w="2383" w:type="dxa"/>
          </w:tcPr>
          <w:p w14:paraId="68625EF6" w14:textId="67D087D9" w:rsidR="00E01F3F" w:rsidRPr="007823B1" w:rsidRDefault="00E01F3F" w:rsidP="00E01F3F">
            <w:pPr>
              <w:tabs>
                <w:tab w:val="left" w:pos="360"/>
              </w:tabs>
              <w:rPr>
                <w:b/>
              </w:rPr>
            </w:pPr>
          </w:p>
        </w:tc>
        <w:tc>
          <w:tcPr>
            <w:tcW w:w="2384" w:type="dxa"/>
          </w:tcPr>
          <w:p w14:paraId="20E1E381" w14:textId="035930DF" w:rsidR="00E01F3F" w:rsidRPr="007823B1" w:rsidRDefault="00E01F3F" w:rsidP="00E01F3F">
            <w:pPr>
              <w:tabs>
                <w:tab w:val="left" w:pos="360"/>
              </w:tabs>
            </w:pPr>
          </w:p>
        </w:tc>
        <w:tc>
          <w:tcPr>
            <w:tcW w:w="2384" w:type="dxa"/>
          </w:tcPr>
          <w:p w14:paraId="14E18111" w14:textId="77777777" w:rsidR="00E01F3F" w:rsidRPr="007823B1" w:rsidRDefault="00E01F3F" w:rsidP="00E01F3F">
            <w:pPr>
              <w:rPr>
                <w:b/>
              </w:rPr>
            </w:pPr>
          </w:p>
        </w:tc>
        <w:tc>
          <w:tcPr>
            <w:tcW w:w="2384" w:type="dxa"/>
          </w:tcPr>
          <w:p w14:paraId="2A211B4E" w14:textId="77777777" w:rsidR="00E01F3F" w:rsidRPr="007823B1" w:rsidRDefault="00E01F3F" w:rsidP="00E01F3F"/>
        </w:tc>
      </w:tr>
    </w:tbl>
    <w:p w14:paraId="35788922" w14:textId="77777777" w:rsidR="00C76D96" w:rsidRPr="00D61B6C" w:rsidRDefault="00C76D96" w:rsidP="00D916DB">
      <w:pPr>
        <w:tabs>
          <w:tab w:val="left" w:pos="360"/>
        </w:tabs>
        <w:rPr>
          <w:rFonts w:asciiTheme="minorHAnsi" w:hAnsiTheme="minorHAnsi" w:cstheme="minorHAnsi"/>
          <w:b/>
        </w:rPr>
      </w:pPr>
    </w:p>
    <w:p w14:paraId="6C31A8CD" w14:textId="7530889A" w:rsidR="00D916DB" w:rsidRDefault="00D916DB" w:rsidP="00D916DB">
      <w:pPr>
        <w:tabs>
          <w:tab w:val="left" w:pos="360"/>
        </w:tabs>
        <w:rPr>
          <w:rFonts w:asciiTheme="minorHAnsi" w:hAnsiTheme="minorHAnsi" w:cstheme="minorHAnsi"/>
          <w:b/>
        </w:rPr>
      </w:pPr>
      <w:r w:rsidRPr="00D61B6C">
        <w:rPr>
          <w:rFonts w:asciiTheme="minorHAnsi" w:hAnsiTheme="minorHAnsi" w:cstheme="minorHAnsi"/>
          <w:b/>
        </w:rPr>
        <w:t>SCMN Members (</w:t>
      </w:r>
      <w:r w:rsidR="005B56CA">
        <w:rPr>
          <w:rFonts w:asciiTheme="minorHAnsi" w:hAnsiTheme="minorHAnsi" w:cstheme="minorHAnsi"/>
          <w:b/>
        </w:rPr>
        <w:t>on the call</w:t>
      </w:r>
      <w:r w:rsidRPr="00D61B6C">
        <w:rPr>
          <w:rFonts w:asciiTheme="minorHAnsi" w:hAnsiTheme="minorHAnsi" w:cstheme="minorHAnsi"/>
          <w:b/>
        </w:rPr>
        <w:t xml:space="preserve">) </w:t>
      </w:r>
    </w:p>
    <w:tbl>
      <w:tblPr>
        <w:tblStyle w:val="TableGrid"/>
        <w:tblW w:w="9535" w:type="dxa"/>
        <w:tblLayout w:type="fixed"/>
        <w:tblLook w:val="04A0" w:firstRow="1" w:lastRow="0" w:firstColumn="1" w:lastColumn="0" w:noHBand="0" w:noVBand="1"/>
      </w:tblPr>
      <w:tblGrid>
        <w:gridCol w:w="2383"/>
        <w:gridCol w:w="2384"/>
        <w:gridCol w:w="2384"/>
        <w:gridCol w:w="2384"/>
      </w:tblGrid>
      <w:tr w:rsidR="00650F62" w:rsidRPr="0005548B" w14:paraId="4937B9D5" w14:textId="0C680F8C" w:rsidTr="004D6ABD">
        <w:trPr>
          <w:trHeight w:val="20"/>
        </w:trPr>
        <w:tc>
          <w:tcPr>
            <w:tcW w:w="2383" w:type="dxa"/>
          </w:tcPr>
          <w:p w14:paraId="32894383" w14:textId="211DCC8D" w:rsidR="00650F62" w:rsidRPr="005B56CA" w:rsidRDefault="00650F62" w:rsidP="00650F62">
            <w:pPr>
              <w:tabs>
                <w:tab w:val="left" w:pos="360"/>
              </w:tabs>
              <w:rPr>
                <w:b/>
                <w:highlight w:val="yellow"/>
              </w:rPr>
            </w:pPr>
            <w:r w:rsidRPr="003D17F6">
              <w:rPr>
                <w:b/>
              </w:rPr>
              <w:t>Joyce Downing</w:t>
            </w:r>
          </w:p>
        </w:tc>
        <w:tc>
          <w:tcPr>
            <w:tcW w:w="2384" w:type="dxa"/>
          </w:tcPr>
          <w:p w14:paraId="56EFD127" w14:textId="0F3CF8F2" w:rsidR="00650F62" w:rsidRPr="005B56CA" w:rsidRDefault="00650F62" w:rsidP="00650F62">
            <w:pPr>
              <w:tabs>
                <w:tab w:val="left" w:pos="360"/>
              </w:tabs>
              <w:rPr>
                <w:highlight w:val="yellow"/>
              </w:rPr>
            </w:pPr>
            <w:r w:rsidRPr="003D17F6">
              <w:t>Northglenn Council</w:t>
            </w:r>
          </w:p>
        </w:tc>
        <w:tc>
          <w:tcPr>
            <w:tcW w:w="2384" w:type="dxa"/>
          </w:tcPr>
          <w:p w14:paraId="0F291640" w14:textId="72A09D0E" w:rsidR="00650F62" w:rsidRPr="003D17F6" w:rsidRDefault="00650F62" w:rsidP="00650F62">
            <w:r w:rsidRPr="006C4B51">
              <w:rPr>
                <w:b/>
              </w:rPr>
              <w:t>Emily Atencio</w:t>
            </w:r>
          </w:p>
        </w:tc>
        <w:tc>
          <w:tcPr>
            <w:tcW w:w="2384" w:type="dxa"/>
          </w:tcPr>
          <w:p w14:paraId="3647450E" w14:textId="16B61601" w:rsidR="00650F62" w:rsidRPr="003D17F6" w:rsidRDefault="00650F62" w:rsidP="00650F62">
            <w:r w:rsidRPr="006C4B51">
              <w:t>St. Anthony North</w:t>
            </w:r>
          </w:p>
        </w:tc>
      </w:tr>
      <w:tr w:rsidR="004F3607" w:rsidRPr="0005548B" w14:paraId="7BDB0F4D" w14:textId="1E159D4D" w:rsidTr="004D6ABD">
        <w:trPr>
          <w:trHeight w:val="20"/>
        </w:trPr>
        <w:tc>
          <w:tcPr>
            <w:tcW w:w="2383" w:type="dxa"/>
          </w:tcPr>
          <w:p w14:paraId="79E0F319" w14:textId="1912B9C6" w:rsidR="004F3607" w:rsidRPr="005B56CA" w:rsidRDefault="004F3607" w:rsidP="004F3607">
            <w:pPr>
              <w:tabs>
                <w:tab w:val="left" w:pos="360"/>
              </w:tabs>
              <w:rPr>
                <w:b/>
                <w:highlight w:val="yellow"/>
              </w:rPr>
            </w:pPr>
            <w:r w:rsidRPr="00466E4B">
              <w:rPr>
                <w:b/>
              </w:rPr>
              <w:t>Myron Hora</w:t>
            </w:r>
          </w:p>
        </w:tc>
        <w:tc>
          <w:tcPr>
            <w:tcW w:w="2384" w:type="dxa"/>
          </w:tcPr>
          <w:p w14:paraId="45DAF44D" w14:textId="7E6DA8B5" w:rsidR="004F3607" w:rsidRPr="005B56CA" w:rsidRDefault="004F3607" w:rsidP="004F3607">
            <w:pPr>
              <w:tabs>
                <w:tab w:val="left" w:pos="360"/>
              </w:tabs>
              <w:rPr>
                <w:highlight w:val="yellow"/>
              </w:rPr>
            </w:pPr>
            <w:r w:rsidRPr="00466E4B">
              <w:t>WSP</w:t>
            </w:r>
          </w:p>
        </w:tc>
        <w:tc>
          <w:tcPr>
            <w:tcW w:w="2384" w:type="dxa"/>
          </w:tcPr>
          <w:p w14:paraId="3E404B78" w14:textId="0FC33299" w:rsidR="004F3607" w:rsidRPr="00466E4B" w:rsidRDefault="004F3607" w:rsidP="004F3607">
            <w:r>
              <w:rPr>
                <w:b/>
              </w:rPr>
              <w:t>Carla Perez</w:t>
            </w:r>
          </w:p>
        </w:tc>
        <w:tc>
          <w:tcPr>
            <w:tcW w:w="2384" w:type="dxa"/>
          </w:tcPr>
          <w:p w14:paraId="439C12C9" w14:textId="72B14FDA" w:rsidR="004F3607" w:rsidRPr="00466E4B" w:rsidRDefault="004F3607" w:rsidP="004F3607">
            <w:r>
              <w:t>HDR</w:t>
            </w:r>
          </w:p>
        </w:tc>
      </w:tr>
    </w:tbl>
    <w:p w14:paraId="410E44F0" w14:textId="77777777" w:rsidR="00824B02" w:rsidRPr="00D61B6C" w:rsidRDefault="00824B02" w:rsidP="00D916DB">
      <w:pPr>
        <w:tabs>
          <w:tab w:val="left" w:pos="360"/>
        </w:tabs>
        <w:rPr>
          <w:rFonts w:asciiTheme="minorHAnsi" w:hAnsiTheme="minorHAnsi" w:cstheme="minorHAnsi"/>
          <w:b/>
        </w:rPr>
      </w:pPr>
    </w:p>
    <w:p w14:paraId="5B777391" w14:textId="753D2871" w:rsidR="0091626F" w:rsidRDefault="00D916DB" w:rsidP="00D916DB">
      <w:pPr>
        <w:tabs>
          <w:tab w:val="left" w:pos="360"/>
        </w:tabs>
        <w:rPr>
          <w:rFonts w:asciiTheme="minorHAnsi" w:hAnsiTheme="minorHAnsi" w:cstheme="minorHAnsi"/>
          <w:b/>
        </w:rPr>
      </w:pPr>
      <w:r w:rsidRPr="00D61B6C">
        <w:rPr>
          <w:rFonts w:asciiTheme="minorHAnsi" w:hAnsiTheme="minorHAnsi" w:cstheme="minorHAnsi"/>
          <w:b/>
        </w:rPr>
        <w:t>Agency Partners (</w:t>
      </w:r>
      <w:r w:rsidR="005B56CA">
        <w:rPr>
          <w:rFonts w:asciiTheme="minorHAnsi" w:hAnsiTheme="minorHAnsi" w:cstheme="minorHAnsi"/>
          <w:b/>
        </w:rPr>
        <w:t>on the call</w:t>
      </w:r>
      <w:r w:rsidRPr="00D61B6C">
        <w:rPr>
          <w:rFonts w:asciiTheme="minorHAnsi" w:hAnsiTheme="minorHAnsi" w:cstheme="minorHAnsi"/>
          <w:b/>
        </w:rPr>
        <w:t>)</w:t>
      </w:r>
    </w:p>
    <w:tbl>
      <w:tblPr>
        <w:tblStyle w:val="TableGrid"/>
        <w:tblW w:w="9537" w:type="dxa"/>
        <w:tblLook w:val="04A0" w:firstRow="1" w:lastRow="0" w:firstColumn="1" w:lastColumn="0" w:noHBand="0" w:noVBand="1"/>
      </w:tblPr>
      <w:tblGrid>
        <w:gridCol w:w="2385"/>
        <w:gridCol w:w="2384"/>
        <w:gridCol w:w="2384"/>
        <w:gridCol w:w="2384"/>
      </w:tblGrid>
      <w:tr w:rsidR="00E01F3F" w:rsidRPr="001E28F3" w14:paraId="0F9674FA" w14:textId="7B84DFE8" w:rsidTr="008713E5">
        <w:trPr>
          <w:trHeight w:val="20"/>
        </w:trPr>
        <w:tc>
          <w:tcPr>
            <w:tcW w:w="2385" w:type="dxa"/>
          </w:tcPr>
          <w:p w14:paraId="1FED8494" w14:textId="77777777" w:rsidR="00E01F3F" w:rsidRPr="00513B0E" w:rsidRDefault="00E01F3F" w:rsidP="00E01F3F">
            <w:pPr>
              <w:rPr>
                <w:b/>
              </w:rPr>
            </w:pPr>
            <w:r>
              <w:rPr>
                <w:b/>
              </w:rPr>
              <w:t>Adam Parks</w:t>
            </w:r>
          </w:p>
        </w:tc>
        <w:tc>
          <w:tcPr>
            <w:tcW w:w="2384" w:type="dxa"/>
          </w:tcPr>
          <w:p w14:paraId="7603EC8B" w14:textId="77777777" w:rsidR="00E01F3F" w:rsidRPr="00513B0E" w:rsidRDefault="00E01F3F" w:rsidP="00E01F3F">
            <w:r>
              <w:t>CDOT</w:t>
            </w:r>
          </w:p>
        </w:tc>
        <w:tc>
          <w:tcPr>
            <w:tcW w:w="2384" w:type="dxa"/>
          </w:tcPr>
          <w:p w14:paraId="338EC397" w14:textId="1E979AFE" w:rsidR="00E01F3F" w:rsidRPr="001E28F3" w:rsidRDefault="00E01F3F" w:rsidP="00E01F3F">
            <w:r w:rsidRPr="00AF58C4">
              <w:rPr>
                <w:b/>
              </w:rPr>
              <w:t>Alex Gordon</w:t>
            </w:r>
          </w:p>
        </w:tc>
        <w:tc>
          <w:tcPr>
            <w:tcW w:w="2384" w:type="dxa"/>
          </w:tcPr>
          <w:p w14:paraId="06F23886" w14:textId="3921C6FC" w:rsidR="00E01F3F" w:rsidRPr="001E28F3" w:rsidRDefault="00E01F3F" w:rsidP="00E01F3F">
            <w:r w:rsidRPr="00AF58C4">
              <w:t>NFRMPO</w:t>
            </w:r>
          </w:p>
        </w:tc>
      </w:tr>
      <w:tr w:rsidR="00E01F3F" w:rsidRPr="001E28F3" w14:paraId="16AD65F7" w14:textId="22489FF3" w:rsidTr="008713E5">
        <w:trPr>
          <w:trHeight w:val="20"/>
        </w:trPr>
        <w:tc>
          <w:tcPr>
            <w:tcW w:w="2385" w:type="dxa"/>
          </w:tcPr>
          <w:p w14:paraId="1A1264A1" w14:textId="77777777" w:rsidR="00E01F3F" w:rsidRPr="00466E4B" w:rsidRDefault="00E01F3F" w:rsidP="00E01F3F">
            <w:pPr>
              <w:rPr>
                <w:b/>
              </w:rPr>
            </w:pPr>
            <w:r w:rsidRPr="00466E4B">
              <w:rPr>
                <w:b/>
                <w:bCs/>
              </w:rPr>
              <w:t>Andy Stratton</w:t>
            </w:r>
          </w:p>
        </w:tc>
        <w:tc>
          <w:tcPr>
            <w:tcW w:w="2384" w:type="dxa"/>
          </w:tcPr>
          <w:p w14:paraId="4EAB24BE" w14:textId="77777777" w:rsidR="00E01F3F" w:rsidRPr="00466E4B" w:rsidRDefault="00E01F3F" w:rsidP="00E01F3F">
            <w:r w:rsidRPr="00466E4B">
              <w:t>CDOT</w:t>
            </w:r>
          </w:p>
        </w:tc>
        <w:tc>
          <w:tcPr>
            <w:tcW w:w="2384" w:type="dxa"/>
          </w:tcPr>
          <w:p w14:paraId="572CF309" w14:textId="5FDB7AAD" w:rsidR="00E01F3F" w:rsidRPr="001E28F3" w:rsidRDefault="00E01F3F" w:rsidP="00E01F3F">
            <w:r w:rsidRPr="00F95C32">
              <w:rPr>
                <w:b/>
              </w:rPr>
              <w:t>Henry Stopplekamp</w:t>
            </w:r>
          </w:p>
        </w:tc>
        <w:tc>
          <w:tcPr>
            <w:tcW w:w="2384" w:type="dxa"/>
          </w:tcPr>
          <w:p w14:paraId="72747E3A" w14:textId="01FE237B" w:rsidR="00E01F3F" w:rsidRPr="001E28F3" w:rsidRDefault="00E01F3F" w:rsidP="00E01F3F">
            <w:r w:rsidRPr="00F95C32">
              <w:t>RTD</w:t>
            </w:r>
          </w:p>
        </w:tc>
      </w:tr>
      <w:tr w:rsidR="00E01F3F" w:rsidRPr="001E28F3" w14:paraId="0909D07A" w14:textId="77777777" w:rsidTr="008713E5">
        <w:trPr>
          <w:trHeight w:val="20"/>
        </w:trPr>
        <w:tc>
          <w:tcPr>
            <w:tcW w:w="2385" w:type="dxa"/>
          </w:tcPr>
          <w:p w14:paraId="4589D933" w14:textId="202D9513" w:rsidR="00E01F3F" w:rsidRPr="00466E4B" w:rsidRDefault="00E01F3F" w:rsidP="00E01F3F">
            <w:pPr>
              <w:rPr>
                <w:b/>
                <w:bCs/>
              </w:rPr>
            </w:pPr>
            <w:r w:rsidRPr="00E01F3F">
              <w:rPr>
                <w:b/>
                <w:bCs/>
              </w:rPr>
              <w:t>Danny Herman</w:t>
            </w:r>
          </w:p>
        </w:tc>
        <w:tc>
          <w:tcPr>
            <w:tcW w:w="2384" w:type="dxa"/>
          </w:tcPr>
          <w:p w14:paraId="545E4EF2" w14:textId="67822EB8" w:rsidR="00E01F3F" w:rsidRPr="00466E4B" w:rsidRDefault="00E01F3F" w:rsidP="00E01F3F">
            <w:r>
              <w:t>CDOT</w:t>
            </w:r>
          </w:p>
        </w:tc>
        <w:tc>
          <w:tcPr>
            <w:tcW w:w="2384" w:type="dxa"/>
          </w:tcPr>
          <w:p w14:paraId="41077673" w14:textId="0DA3D6FD" w:rsidR="00E01F3F" w:rsidRPr="001E28F3" w:rsidRDefault="00E01F3F" w:rsidP="00E01F3F">
            <w:r w:rsidRPr="00513B0E">
              <w:rPr>
                <w:b/>
              </w:rPr>
              <w:t>Lisa Trujillo</w:t>
            </w:r>
          </w:p>
        </w:tc>
        <w:tc>
          <w:tcPr>
            <w:tcW w:w="2384" w:type="dxa"/>
          </w:tcPr>
          <w:p w14:paraId="56580021" w14:textId="617B6F51" w:rsidR="00E01F3F" w:rsidRPr="001E28F3" w:rsidRDefault="00E01F3F" w:rsidP="00E01F3F">
            <w:r w:rsidRPr="00513B0E">
              <w:t>RTD</w:t>
            </w:r>
          </w:p>
        </w:tc>
      </w:tr>
      <w:tr w:rsidR="00E01F3F" w:rsidRPr="001E28F3" w14:paraId="3C80237C" w14:textId="3C55993F" w:rsidTr="008713E5">
        <w:trPr>
          <w:trHeight w:val="20"/>
        </w:trPr>
        <w:tc>
          <w:tcPr>
            <w:tcW w:w="2385" w:type="dxa"/>
          </w:tcPr>
          <w:p w14:paraId="152D7F83" w14:textId="77777777" w:rsidR="00E01F3F" w:rsidRPr="005B56CA" w:rsidRDefault="00E01F3F" w:rsidP="00E01F3F">
            <w:pPr>
              <w:rPr>
                <w:b/>
                <w:highlight w:val="yellow"/>
              </w:rPr>
            </w:pPr>
            <w:r w:rsidRPr="00A63BCA">
              <w:rPr>
                <w:b/>
              </w:rPr>
              <w:t>Heather Paddock</w:t>
            </w:r>
          </w:p>
        </w:tc>
        <w:tc>
          <w:tcPr>
            <w:tcW w:w="2384" w:type="dxa"/>
          </w:tcPr>
          <w:p w14:paraId="0D8182B5" w14:textId="77777777" w:rsidR="00E01F3F" w:rsidRPr="005B56CA" w:rsidRDefault="00E01F3F" w:rsidP="00E01F3F">
            <w:pPr>
              <w:rPr>
                <w:highlight w:val="yellow"/>
              </w:rPr>
            </w:pPr>
            <w:r>
              <w:t>CDOT</w:t>
            </w:r>
          </w:p>
        </w:tc>
        <w:tc>
          <w:tcPr>
            <w:tcW w:w="2384" w:type="dxa"/>
          </w:tcPr>
          <w:p w14:paraId="3AE4D29D" w14:textId="576A6B3D" w:rsidR="00E01F3F" w:rsidRPr="001E28F3" w:rsidRDefault="00E01F3F" w:rsidP="00E01F3F">
            <w:r>
              <w:rPr>
                <w:b/>
              </w:rPr>
              <w:t>Paul DesRocher</w:t>
            </w:r>
          </w:p>
        </w:tc>
        <w:tc>
          <w:tcPr>
            <w:tcW w:w="2384" w:type="dxa"/>
          </w:tcPr>
          <w:p w14:paraId="7770AADF" w14:textId="28A0E3D2" w:rsidR="00E01F3F" w:rsidRPr="001E28F3" w:rsidRDefault="00E01F3F" w:rsidP="00E01F3F">
            <w:r>
              <w:rPr>
                <w:bCs/>
              </w:rPr>
              <w:t>RTD</w:t>
            </w:r>
          </w:p>
        </w:tc>
      </w:tr>
      <w:tr w:rsidR="00E01F3F" w:rsidRPr="001E28F3" w14:paraId="0E2DA1FA" w14:textId="078551B8" w:rsidTr="008713E5">
        <w:trPr>
          <w:trHeight w:val="20"/>
        </w:trPr>
        <w:tc>
          <w:tcPr>
            <w:tcW w:w="2385" w:type="dxa"/>
          </w:tcPr>
          <w:p w14:paraId="1ADE1BB3" w14:textId="77777777" w:rsidR="00E01F3F" w:rsidRPr="00493165" w:rsidRDefault="00E01F3F" w:rsidP="00E01F3F">
            <w:pPr>
              <w:rPr>
                <w:b/>
              </w:rPr>
            </w:pPr>
            <w:r>
              <w:rPr>
                <w:b/>
              </w:rPr>
              <w:t>Jan Rowe</w:t>
            </w:r>
          </w:p>
        </w:tc>
        <w:tc>
          <w:tcPr>
            <w:tcW w:w="2384" w:type="dxa"/>
          </w:tcPr>
          <w:p w14:paraId="55D958B9" w14:textId="77777777" w:rsidR="00E01F3F" w:rsidRPr="00513B0E" w:rsidRDefault="00E01F3F" w:rsidP="00E01F3F">
            <w:pPr>
              <w:rPr>
                <w:bCs/>
              </w:rPr>
            </w:pPr>
            <w:r>
              <w:t>CDOT</w:t>
            </w:r>
          </w:p>
        </w:tc>
        <w:tc>
          <w:tcPr>
            <w:tcW w:w="2384" w:type="dxa"/>
          </w:tcPr>
          <w:p w14:paraId="209CC35B" w14:textId="3F50AEE7" w:rsidR="00E01F3F" w:rsidRPr="001E28F3" w:rsidRDefault="00E01F3F" w:rsidP="00E01F3F">
            <w:r w:rsidRPr="00F95060">
              <w:rPr>
                <w:b/>
                <w:bCs/>
              </w:rPr>
              <w:t>Pauline Haberman</w:t>
            </w:r>
          </w:p>
        </w:tc>
        <w:tc>
          <w:tcPr>
            <w:tcW w:w="2384" w:type="dxa"/>
          </w:tcPr>
          <w:p w14:paraId="38FF46C9" w14:textId="1552B5ED" w:rsidR="00E01F3F" w:rsidRPr="001E28F3" w:rsidRDefault="00E01F3F" w:rsidP="00E01F3F">
            <w:r w:rsidRPr="00F95060">
              <w:t>RTD</w:t>
            </w:r>
          </w:p>
        </w:tc>
      </w:tr>
      <w:tr w:rsidR="00E01F3F" w:rsidRPr="001E28F3" w14:paraId="4DCE30E1" w14:textId="1A1CBB9C" w:rsidTr="008713E5">
        <w:trPr>
          <w:trHeight w:val="20"/>
        </w:trPr>
        <w:tc>
          <w:tcPr>
            <w:tcW w:w="2385" w:type="dxa"/>
          </w:tcPr>
          <w:p w14:paraId="07ABB576" w14:textId="77777777" w:rsidR="00E01F3F" w:rsidRPr="005B56CA" w:rsidRDefault="00E01F3F" w:rsidP="00E01F3F">
            <w:pPr>
              <w:rPr>
                <w:b/>
                <w:highlight w:val="yellow"/>
              </w:rPr>
            </w:pPr>
            <w:r w:rsidRPr="00A25207">
              <w:rPr>
                <w:b/>
              </w:rPr>
              <w:t>Jordan Rude</w:t>
            </w:r>
          </w:p>
        </w:tc>
        <w:tc>
          <w:tcPr>
            <w:tcW w:w="2384" w:type="dxa"/>
          </w:tcPr>
          <w:p w14:paraId="615D27D6" w14:textId="77777777" w:rsidR="00E01F3F" w:rsidRPr="00513B0E" w:rsidRDefault="00E01F3F" w:rsidP="00E01F3F">
            <w:pPr>
              <w:rPr>
                <w:bCs/>
                <w:highlight w:val="yellow"/>
              </w:rPr>
            </w:pPr>
            <w:r w:rsidRPr="00A25207">
              <w:t>CDOT</w:t>
            </w:r>
          </w:p>
        </w:tc>
        <w:tc>
          <w:tcPr>
            <w:tcW w:w="2384" w:type="dxa"/>
          </w:tcPr>
          <w:p w14:paraId="5B561DE5" w14:textId="1430EE17" w:rsidR="00E01F3F" w:rsidRPr="00812A0D" w:rsidRDefault="00812A0D" w:rsidP="00E01F3F">
            <w:pPr>
              <w:rPr>
                <w:b/>
                <w:bCs/>
                <w:highlight w:val="yellow"/>
              </w:rPr>
            </w:pPr>
            <w:r w:rsidRPr="00836B5A">
              <w:rPr>
                <w:b/>
                <w:bCs/>
              </w:rPr>
              <w:t>Michael Ford</w:t>
            </w:r>
          </w:p>
        </w:tc>
        <w:tc>
          <w:tcPr>
            <w:tcW w:w="2384" w:type="dxa"/>
          </w:tcPr>
          <w:p w14:paraId="11C5CC4F" w14:textId="081911E2" w:rsidR="00E01F3F" w:rsidRPr="00812A0D" w:rsidRDefault="00812A0D" w:rsidP="00E01F3F">
            <w:pPr>
              <w:rPr>
                <w:highlight w:val="yellow"/>
              </w:rPr>
            </w:pPr>
            <w:r w:rsidRPr="00836B5A">
              <w:t>RTD</w:t>
            </w:r>
          </w:p>
        </w:tc>
      </w:tr>
      <w:tr w:rsidR="00812A0D" w:rsidRPr="001E28F3" w14:paraId="7B490BAE" w14:textId="12DD8188" w:rsidTr="008713E5">
        <w:trPr>
          <w:trHeight w:val="20"/>
        </w:trPr>
        <w:tc>
          <w:tcPr>
            <w:tcW w:w="2385" w:type="dxa"/>
          </w:tcPr>
          <w:p w14:paraId="7A361667" w14:textId="77777777" w:rsidR="00812A0D" w:rsidRPr="00AF58C4" w:rsidRDefault="00812A0D" w:rsidP="00812A0D">
            <w:pPr>
              <w:rPr>
                <w:b/>
              </w:rPr>
            </w:pPr>
            <w:r w:rsidRPr="00281430">
              <w:rPr>
                <w:b/>
              </w:rPr>
              <w:t>Julie George</w:t>
            </w:r>
          </w:p>
        </w:tc>
        <w:tc>
          <w:tcPr>
            <w:tcW w:w="2384" w:type="dxa"/>
          </w:tcPr>
          <w:p w14:paraId="0806787D" w14:textId="77777777" w:rsidR="00812A0D" w:rsidRPr="00AF58C4" w:rsidRDefault="00812A0D" w:rsidP="00812A0D">
            <w:r w:rsidRPr="00281430">
              <w:t>CDOT</w:t>
            </w:r>
          </w:p>
        </w:tc>
        <w:tc>
          <w:tcPr>
            <w:tcW w:w="2384" w:type="dxa"/>
          </w:tcPr>
          <w:p w14:paraId="56BEF4A7" w14:textId="56711E7C" w:rsidR="00812A0D" w:rsidRPr="001E28F3" w:rsidRDefault="00812A0D" w:rsidP="00812A0D">
            <w:r w:rsidRPr="006925CB">
              <w:rPr>
                <w:b/>
              </w:rPr>
              <w:t>Judy Lubow</w:t>
            </w:r>
          </w:p>
        </w:tc>
        <w:tc>
          <w:tcPr>
            <w:tcW w:w="2384" w:type="dxa"/>
          </w:tcPr>
          <w:p w14:paraId="76BC97FC" w14:textId="4CAB6DE9" w:rsidR="00812A0D" w:rsidRPr="001E28F3" w:rsidRDefault="00812A0D" w:rsidP="00812A0D">
            <w:r w:rsidRPr="006925CB">
              <w:t>RTD Board</w:t>
            </w:r>
          </w:p>
        </w:tc>
      </w:tr>
      <w:tr w:rsidR="00812A0D" w:rsidRPr="001E28F3" w14:paraId="73BB6200" w14:textId="77777777" w:rsidTr="008713E5">
        <w:trPr>
          <w:trHeight w:val="20"/>
        </w:trPr>
        <w:tc>
          <w:tcPr>
            <w:tcW w:w="2385" w:type="dxa"/>
          </w:tcPr>
          <w:p w14:paraId="0A864643" w14:textId="20D82FEC" w:rsidR="00812A0D" w:rsidRPr="00281430" w:rsidRDefault="00812A0D" w:rsidP="00812A0D">
            <w:pPr>
              <w:rPr>
                <w:b/>
              </w:rPr>
            </w:pPr>
            <w:r w:rsidRPr="00E01F3F">
              <w:rPr>
                <w:b/>
              </w:rPr>
              <w:t>Dan Marcucci</w:t>
            </w:r>
          </w:p>
        </w:tc>
        <w:tc>
          <w:tcPr>
            <w:tcW w:w="2384" w:type="dxa"/>
          </w:tcPr>
          <w:p w14:paraId="5C422D03" w14:textId="09118383" w:rsidR="00812A0D" w:rsidRPr="00281430" w:rsidRDefault="00812A0D" w:rsidP="00812A0D">
            <w:r>
              <w:t>CDOT</w:t>
            </w:r>
          </w:p>
        </w:tc>
        <w:tc>
          <w:tcPr>
            <w:tcW w:w="2384" w:type="dxa"/>
          </w:tcPr>
          <w:p w14:paraId="71C5C087" w14:textId="67A46EF1" w:rsidR="00812A0D" w:rsidRPr="001E28F3" w:rsidRDefault="00812A0D" w:rsidP="00812A0D">
            <w:r>
              <w:rPr>
                <w:b/>
              </w:rPr>
              <w:t>Lynn Guissinger</w:t>
            </w:r>
          </w:p>
        </w:tc>
        <w:tc>
          <w:tcPr>
            <w:tcW w:w="2384" w:type="dxa"/>
          </w:tcPr>
          <w:p w14:paraId="4A77DF39" w14:textId="2A40F196" w:rsidR="00812A0D" w:rsidRPr="001E28F3" w:rsidRDefault="00812A0D" w:rsidP="00812A0D">
            <w:r>
              <w:t>RTD Board</w:t>
            </w:r>
          </w:p>
        </w:tc>
      </w:tr>
      <w:tr w:rsidR="00812A0D" w:rsidRPr="001E28F3" w14:paraId="398B2D36" w14:textId="77777777" w:rsidTr="008713E5">
        <w:trPr>
          <w:trHeight w:val="20"/>
        </w:trPr>
        <w:tc>
          <w:tcPr>
            <w:tcW w:w="2385" w:type="dxa"/>
          </w:tcPr>
          <w:p w14:paraId="6B0644D7" w14:textId="60029527" w:rsidR="00812A0D" w:rsidRPr="00281430" w:rsidRDefault="00812A0D" w:rsidP="00812A0D">
            <w:pPr>
              <w:rPr>
                <w:b/>
              </w:rPr>
            </w:pPr>
            <w:r w:rsidRPr="009C5DAB">
              <w:rPr>
                <w:b/>
              </w:rPr>
              <w:t>Jessie Carson</w:t>
            </w:r>
          </w:p>
        </w:tc>
        <w:tc>
          <w:tcPr>
            <w:tcW w:w="2384" w:type="dxa"/>
          </w:tcPr>
          <w:p w14:paraId="6A8BDB5F" w14:textId="63CF781E" w:rsidR="00812A0D" w:rsidRPr="00281430" w:rsidRDefault="00812A0D" w:rsidP="00812A0D">
            <w:r>
              <w:t>E-470</w:t>
            </w:r>
          </w:p>
        </w:tc>
        <w:tc>
          <w:tcPr>
            <w:tcW w:w="2384" w:type="dxa"/>
          </w:tcPr>
          <w:p w14:paraId="126BC1AD" w14:textId="18D0A3E4" w:rsidR="00812A0D" w:rsidRPr="001E28F3" w:rsidRDefault="00812A0D" w:rsidP="00836B5A">
            <w:r w:rsidRPr="008527C3">
              <w:rPr>
                <w:b/>
              </w:rPr>
              <w:t>She</w:t>
            </w:r>
            <w:r w:rsidR="00836B5A">
              <w:rPr>
                <w:b/>
              </w:rPr>
              <w:t>ll</w:t>
            </w:r>
            <w:r w:rsidRPr="008527C3">
              <w:rPr>
                <w:b/>
              </w:rPr>
              <w:t>y Cook</w:t>
            </w:r>
          </w:p>
        </w:tc>
        <w:tc>
          <w:tcPr>
            <w:tcW w:w="2384" w:type="dxa"/>
          </w:tcPr>
          <w:p w14:paraId="4AF1CE7B" w14:textId="2314EE45" w:rsidR="00812A0D" w:rsidRPr="001E28F3" w:rsidRDefault="00812A0D" w:rsidP="00812A0D">
            <w:r w:rsidRPr="008527C3">
              <w:t>RTD Board</w:t>
            </w:r>
          </w:p>
        </w:tc>
      </w:tr>
      <w:tr w:rsidR="00812A0D" w:rsidRPr="001E28F3" w14:paraId="702E82C0" w14:textId="180E969A" w:rsidTr="008713E5">
        <w:trPr>
          <w:trHeight w:val="20"/>
        </w:trPr>
        <w:tc>
          <w:tcPr>
            <w:tcW w:w="2385" w:type="dxa"/>
          </w:tcPr>
          <w:p w14:paraId="3C51FBDC" w14:textId="77777777" w:rsidR="00812A0D" w:rsidRPr="00F95060" w:rsidRDefault="00812A0D" w:rsidP="00812A0D">
            <w:pPr>
              <w:rPr>
                <w:b/>
              </w:rPr>
            </w:pPr>
            <w:r w:rsidRPr="00493165">
              <w:rPr>
                <w:b/>
              </w:rPr>
              <w:t>Randy Grauberger</w:t>
            </w:r>
          </w:p>
        </w:tc>
        <w:tc>
          <w:tcPr>
            <w:tcW w:w="2384" w:type="dxa"/>
          </w:tcPr>
          <w:p w14:paraId="30380542" w14:textId="6C8A6F7C" w:rsidR="00812A0D" w:rsidRPr="00F95060" w:rsidRDefault="00812A0D" w:rsidP="00836B5A">
            <w:r w:rsidRPr="00513B0E">
              <w:rPr>
                <w:bCs/>
              </w:rPr>
              <w:t xml:space="preserve">Front Range </w:t>
            </w:r>
            <w:r w:rsidR="00836B5A">
              <w:rPr>
                <w:bCs/>
              </w:rPr>
              <w:t>Rail</w:t>
            </w:r>
            <w:r w:rsidRPr="00513B0E">
              <w:rPr>
                <w:bCs/>
              </w:rPr>
              <w:t xml:space="preserve"> Com</w:t>
            </w:r>
          </w:p>
        </w:tc>
        <w:tc>
          <w:tcPr>
            <w:tcW w:w="2384" w:type="dxa"/>
          </w:tcPr>
          <w:p w14:paraId="02B45A8E" w14:textId="750589E8" w:rsidR="00812A0D" w:rsidRPr="001E28F3" w:rsidRDefault="00812A0D" w:rsidP="00812A0D">
            <w:r w:rsidRPr="006925CB">
              <w:rPr>
                <w:b/>
              </w:rPr>
              <w:t>Troy Whitmore</w:t>
            </w:r>
          </w:p>
        </w:tc>
        <w:tc>
          <w:tcPr>
            <w:tcW w:w="2384" w:type="dxa"/>
          </w:tcPr>
          <w:p w14:paraId="5C02AD6F" w14:textId="70887600" w:rsidR="00812A0D" w:rsidRPr="001E28F3" w:rsidRDefault="00812A0D" w:rsidP="00812A0D">
            <w:r w:rsidRPr="006925CB">
              <w:t>RTD Board</w:t>
            </w:r>
          </w:p>
        </w:tc>
      </w:tr>
      <w:tr w:rsidR="00812A0D" w:rsidRPr="001E28F3" w14:paraId="3CB7B37A" w14:textId="77777777" w:rsidTr="008713E5">
        <w:trPr>
          <w:trHeight w:val="20"/>
        </w:trPr>
        <w:tc>
          <w:tcPr>
            <w:tcW w:w="2385" w:type="dxa"/>
          </w:tcPr>
          <w:p w14:paraId="26B79DDF" w14:textId="77777777" w:rsidR="00812A0D" w:rsidRPr="00493165" w:rsidRDefault="00812A0D" w:rsidP="00812A0D">
            <w:pPr>
              <w:rPr>
                <w:b/>
              </w:rPr>
            </w:pPr>
          </w:p>
        </w:tc>
        <w:tc>
          <w:tcPr>
            <w:tcW w:w="2384" w:type="dxa"/>
          </w:tcPr>
          <w:p w14:paraId="6D30430F" w14:textId="77777777" w:rsidR="00812A0D" w:rsidRPr="00513B0E" w:rsidRDefault="00812A0D" w:rsidP="00812A0D">
            <w:pPr>
              <w:rPr>
                <w:bCs/>
              </w:rPr>
            </w:pPr>
          </w:p>
        </w:tc>
        <w:tc>
          <w:tcPr>
            <w:tcW w:w="2384" w:type="dxa"/>
          </w:tcPr>
          <w:p w14:paraId="6F89887D" w14:textId="3E23CD6B" w:rsidR="00812A0D" w:rsidRPr="003D17F6" w:rsidRDefault="00812A0D" w:rsidP="00812A0D">
            <w:pPr>
              <w:rPr>
                <w:b/>
              </w:rPr>
            </w:pPr>
            <w:r w:rsidRPr="003D17F6">
              <w:rPr>
                <w:b/>
              </w:rPr>
              <w:t>Vince Buzek</w:t>
            </w:r>
          </w:p>
        </w:tc>
        <w:tc>
          <w:tcPr>
            <w:tcW w:w="2384" w:type="dxa"/>
          </w:tcPr>
          <w:p w14:paraId="0A460EF0" w14:textId="7E8C5F9A" w:rsidR="00812A0D" w:rsidRPr="003D17F6" w:rsidRDefault="00812A0D" w:rsidP="00812A0D">
            <w:r w:rsidRPr="003D17F6">
              <w:t>RTD Board</w:t>
            </w:r>
          </w:p>
        </w:tc>
      </w:tr>
    </w:tbl>
    <w:p w14:paraId="73120F93" w14:textId="74B5E20C" w:rsidR="00D916DB" w:rsidRPr="00D61B6C" w:rsidRDefault="00D916DB" w:rsidP="00D916DB">
      <w:pPr>
        <w:tabs>
          <w:tab w:val="left" w:pos="360"/>
        </w:tabs>
        <w:rPr>
          <w:rFonts w:asciiTheme="minorHAnsi" w:hAnsiTheme="minorHAnsi" w:cstheme="minorHAnsi"/>
          <w:b/>
        </w:rPr>
      </w:pPr>
      <w:r w:rsidRPr="00D61B6C">
        <w:rPr>
          <w:rFonts w:asciiTheme="minorHAnsi" w:hAnsiTheme="minorHAnsi" w:cstheme="minorHAnsi"/>
          <w:b/>
        </w:rPr>
        <w:br/>
        <w:t>Guests (</w:t>
      </w:r>
      <w:r w:rsidR="005B56CA">
        <w:rPr>
          <w:rFonts w:asciiTheme="minorHAnsi" w:hAnsiTheme="minorHAnsi" w:cstheme="minorHAnsi"/>
          <w:b/>
        </w:rPr>
        <w:t>on the call</w:t>
      </w:r>
      <w:r w:rsidRPr="00D61B6C">
        <w:rPr>
          <w:rFonts w:asciiTheme="minorHAnsi" w:hAnsiTheme="minorHAnsi" w:cstheme="minorHAnsi"/>
          <w:b/>
        </w:rPr>
        <w:t>)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2383"/>
        <w:gridCol w:w="2384"/>
        <w:gridCol w:w="2384"/>
        <w:gridCol w:w="2384"/>
      </w:tblGrid>
      <w:tr w:rsidR="008713E5" w:rsidRPr="00660A07" w14:paraId="40EECC96" w14:textId="0E4206EB" w:rsidTr="004D6ABD">
        <w:trPr>
          <w:trHeight w:val="20"/>
        </w:trPr>
        <w:tc>
          <w:tcPr>
            <w:tcW w:w="2383" w:type="dxa"/>
          </w:tcPr>
          <w:p w14:paraId="4165EE37" w14:textId="77777777" w:rsidR="008713E5" w:rsidRPr="00660A07" w:rsidRDefault="008713E5" w:rsidP="008713E5">
            <w:pPr>
              <w:rPr>
                <w:b/>
              </w:rPr>
            </w:pPr>
            <w:r w:rsidRPr="00D54F05">
              <w:rPr>
                <w:b/>
                <w:bCs/>
              </w:rPr>
              <w:t>Shawn Lindabury</w:t>
            </w:r>
          </w:p>
        </w:tc>
        <w:tc>
          <w:tcPr>
            <w:tcW w:w="2384" w:type="dxa"/>
          </w:tcPr>
          <w:p w14:paraId="7E709AC7" w14:textId="77777777" w:rsidR="008713E5" w:rsidRPr="00660A07" w:rsidRDefault="008713E5" w:rsidP="008713E5">
            <w:r>
              <w:t>CBRE/Amazon</w:t>
            </w:r>
          </w:p>
        </w:tc>
        <w:tc>
          <w:tcPr>
            <w:tcW w:w="2384" w:type="dxa"/>
          </w:tcPr>
          <w:p w14:paraId="16101A93" w14:textId="3A0AC7BD" w:rsidR="008713E5" w:rsidRPr="00660A07" w:rsidRDefault="008713E5" w:rsidP="008713E5">
            <w:r w:rsidRPr="00AF58C4">
              <w:rPr>
                <w:b/>
              </w:rPr>
              <w:t>Neal Goffinet</w:t>
            </w:r>
          </w:p>
        </w:tc>
        <w:tc>
          <w:tcPr>
            <w:tcW w:w="2384" w:type="dxa"/>
          </w:tcPr>
          <w:p w14:paraId="02D82B89" w14:textId="4A9D7481" w:rsidR="008713E5" w:rsidRPr="00660A07" w:rsidRDefault="008713E5" w:rsidP="008713E5">
            <w:r w:rsidRPr="00AF58C4">
              <w:t>FHU</w:t>
            </w:r>
          </w:p>
        </w:tc>
      </w:tr>
      <w:tr w:rsidR="008713E5" w:rsidRPr="00B70694" w14:paraId="5F7F89DE" w14:textId="158B575A" w:rsidTr="004D6ABD">
        <w:trPr>
          <w:trHeight w:val="20"/>
        </w:trPr>
        <w:tc>
          <w:tcPr>
            <w:tcW w:w="2383" w:type="dxa"/>
          </w:tcPr>
          <w:p w14:paraId="242B7FEB" w14:textId="77777777" w:rsidR="008713E5" w:rsidRPr="00AF58C4" w:rsidRDefault="008713E5" w:rsidP="008713E5">
            <w:pPr>
              <w:rPr>
                <w:b/>
              </w:rPr>
            </w:pPr>
            <w:r>
              <w:rPr>
                <w:b/>
              </w:rPr>
              <w:t xml:space="preserve">Sophie </w:t>
            </w:r>
            <w:r w:rsidRPr="004E6B29">
              <w:rPr>
                <w:b/>
                <w:bCs/>
              </w:rPr>
              <w:t>Shulman</w:t>
            </w:r>
          </w:p>
        </w:tc>
        <w:tc>
          <w:tcPr>
            <w:tcW w:w="2384" w:type="dxa"/>
          </w:tcPr>
          <w:p w14:paraId="33D723A7" w14:textId="77777777" w:rsidR="008713E5" w:rsidRPr="00AF58C4" w:rsidRDefault="008713E5" w:rsidP="008713E5">
            <w:r>
              <w:t>CDOT</w:t>
            </w:r>
          </w:p>
        </w:tc>
        <w:tc>
          <w:tcPr>
            <w:tcW w:w="2384" w:type="dxa"/>
          </w:tcPr>
          <w:p w14:paraId="1DA2CD0C" w14:textId="0159E5B1" w:rsidR="008713E5" w:rsidRPr="00B70694" w:rsidRDefault="008713E5" w:rsidP="008713E5">
            <w:r w:rsidRPr="00660A07">
              <w:rPr>
                <w:b/>
              </w:rPr>
              <w:t>Kevin Vargas</w:t>
            </w:r>
          </w:p>
        </w:tc>
        <w:tc>
          <w:tcPr>
            <w:tcW w:w="2384" w:type="dxa"/>
          </w:tcPr>
          <w:p w14:paraId="09A1056D" w14:textId="70CD6887" w:rsidR="008713E5" w:rsidRPr="00B70694" w:rsidRDefault="008713E5" w:rsidP="008713E5">
            <w:r w:rsidRPr="00660A07">
              <w:t>Rep. Jason Crow</w:t>
            </w:r>
          </w:p>
        </w:tc>
      </w:tr>
      <w:tr w:rsidR="008713E5" w:rsidRPr="00B70694" w14:paraId="01EDBC3D" w14:textId="132FE9D9" w:rsidTr="004D6ABD">
        <w:trPr>
          <w:trHeight w:val="20"/>
        </w:trPr>
        <w:tc>
          <w:tcPr>
            <w:tcW w:w="2383" w:type="dxa"/>
          </w:tcPr>
          <w:p w14:paraId="3AD8FF70" w14:textId="77777777" w:rsidR="008713E5" w:rsidRPr="00816E1D" w:rsidRDefault="008713E5" w:rsidP="008713E5">
            <w:pPr>
              <w:rPr>
                <w:b/>
              </w:rPr>
            </w:pPr>
            <w:r w:rsidRPr="00816E1D">
              <w:rPr>
                <w:b/>
              </w:rPr>
              <w:t>Jeremy Rodriguez</w:t>
            </w:r>
          </w:p>
        </w:tc>
        <w:tc>
          <w:tcPr>
            <w:tcW w:w="2384" w:type="dxa"/>
          </w:tcPr>
          <w:p w14:paraId="31CC33D8" w14:textId="2D463A19" w:rsidR="008713E5" w:rsidRPr="00816E1D" w:rsidRDefault="008713E5" w:rsidP="008713E5">
            <w:r w:rsidRPr="00816E1D">
              <w:t>Cong</w:t>
            </w:r>
            <w:r w:rsidR="004D6ABD">
              <w:t xml:space="preserve">. </w:t>
            </w:r>
            <w:r w:rsidRPr="00816E1D">
              <w:t xml:space="preserve">Perlmutter </w:t>
            </w:r>
          </w:p>
        </w:tc>
        <w:tc>
          <w:tcPr>
            <w:tcW w:w="2384" w:type="dxa"/>
          </w:tcPr>
          <w:p w14:paraId="302AF0F1" w14:textId="51E10241" w:rsidR="008713E5" w:rsidRPr="00B70694" w:rsidRDefault="008713E5" w:rsidP="008713E5">
            <w:r w:rsidRPr="00BD5BA0">
              <w:rPr>
                <w:b/>
              </w:rPr>
              <w:t>Steven Emmen</w:t>
            </w:r>
          </w:p>
        </w:tc>
        <w:tc>
          <w:tcPr>
            <w:tcW w:w="2384" w:type="dxa"/>
          </w:tcPr>
          <w:p w14:paraId="7A6A0F7C" w14:textId="40205B58" w:rsidR="008713E5" w:rsidRPr="00B70694" w:rsidRDefault="008713E5" w:rsidP="008713E5">
            <w:r w:rsidRPr="00BD5BA0">
              <w:t>Senator Gardner</w:t>
            </w:r>
          </w:p>
        </w:tc>
      </w:tr>
    </w:tbl>
    <w:p w14:paraId="68ECA26E" w14:textId="77777777" w:rsidR="006C71B4" w:rsidRPr="00D61B6C" w:rsidRDefault="006C71B4" w:rsidP="00786A91">
      <w:pPr>
        <w:tabs>
          <w:tab w:val="left" w:pos="360"/>
        </w:tabs>
        <w:rPr>
          <w:rFonts w:asciiTheme="minorHAnsi" w:hAnsiTheme="minorHAnsi" w:cstheme="minorHAnsi"/>
          <w:b/>
        </w:rPr>
      </w:pPr>
    </w:p>
    <w:p w14:paraId="05831230" w14:textId="7696A710" w:rsidR="00297CC6" w:rsidRPr="00D61B6C" w:rsidRDefault="00297CC6" w:rsidP="00186D44">
      <w:pPr>
        <w:pStyle w:val="ListParagraph"/>
        <w:numPr>
          <w:ilvl w:val="0"/>
          <w:numId w:val="5"/>
        </w:numPr>
        <w:tabs>
          <w:tab w:val="left" w:pos="360"/>
        </w:tabs>
        <w:rPr>
          <w:rFonts w:asciiTheme="minorHAnsi" w:hAnsiTheme="minorHAnsi" w:cstheme="minorHAnsi"/>
          <w:b/>
        </w:rPr>
      </w:pPr>
      <w:r w:rsidRPr="00D61B6C">
        <w:rPr>
          <w:rFonts w:asciiTheme="minorHAnsi" w:hAnsiTheme="minorHAnsi" w:cstheme="minorHAnsi"/>
          <w:b/>
        </w:rPr>
        <w:t>Approval of</w:t>
      </w:r>
      <w:r w:rsidR="0005548B">
        <w:rPr>
          <w:rFonts w:asciiTheme="minorHAnsi" w:hAnsiTheme="minorHAnsi" w:cstheme="minorHAnsi"/>
          <w:b/>
        </w:rPr>
        <w:t xml:space="preserve"> </w:t>
      </w:r>
      <w:r w:rsidR="00BE1CE5">
        <w:rPr>
          <w:rFonts w:asciiTheme="minorHAnsi" w:hAnsiTheme="minorHAnsi" w:cstheme="minorHAnsi"/>
          <w:b/>
        </w:rPr>
        <w:t xml:space="preserve">February </w:t>
      </w:r>
      <w:r w:rsidR="00F00F95">
        <w:rPr>
          <w:rFonts w:asciiTheme="minorHAnsi" w:hAnsiTheme="minorHAnsi" w:cstheme="minorHAnsi"/>
          <w:b/>
        </w:rPr>
        <w:t>27</w:t>
      </w:r>
      <w:r w:rsidR="00465EAD" w:rsidRPr="00D61B6C">
        <w:rPr>
          <w:rFonts w:asciiTheme="minorHAnsi" w:hAnsiTheme="minorHAnsi" w:cstheme="minorHAnsi"/>
          <w:b/>
        </w:rPr>
        <w:t>, 20</w:t>
      </w:r>
      <w:r w:rsidR="0005548B">
        <w:rPr>
          <w:rFonts w:asciiTheme="minorHAnsi" w:hAnsiTheme="minorHAnsi" w:cstheme="minorHAnsi"/>
          <w:b/>
        </w:rPr>
        <w:t>20</w:t>
      </w:r>
      <w:r w:rsidRPr="00D61B6C">
        <w:rPr>
          <w:rFonts w:asciiTheme="minorHAnsi" w:hAnsiTheme="minorHAnsi" w:cstheme="minorHAnsi"/>
          <w:b/>
        </w:rPr>
        <w:t xml:space="preserve"> NATA Meeting Minutes</w:t>
      </w:r>
    </w:p>
    <w:p w14:paraId="105D6600" w14:textId="77777777" w:rsidR="00786A91" w:rsidRPr="00D61B6C" w:rsidRDefault="00786A91" w:rsidP="00266D4B">
      <w:pPr>
        <w:tabs>
          <w:tab w:val="left" w:pos="360"/>
        </w:tabs>
        <w:rPr>
          <w:rFonts w:asciiTheme="minorHAnsi" w:hAnsiTheme="minorHAnsi" w:cstheme="minorHAnsi"/>
          <w:b/>
        </w:rPr>
      </w:pPr>
    </w:p>
    <w:p w14:paraId="6A1EC811" w14:textId="19D08A8B" w:rsidR="005D5DCC" w:rsidRPr="00D61B6C" w:rsidRDefault="005D5DCC" w:rsidP="002B40A6">
      <w:pPr>
        <w:pStyle w:val="ListParagraph"/>
        <w:tabs>
          <w:tab w:val="left" w:pos="360"/>
        </w:tabs>
        <w:ind w:left="0"/>
        <w:rPr>
          <w:rFonts w:asciiTheme="minorHAnsi" w:hAnsiTheme="minorHAnsi" w:cstheme="minorHAnsi"/>
          <w:i/>
        </w:rPr>
      </w:pPr>
      <w:bookmarkStart w:id="0" w:name="_Hlk7155082"/>
      <w:bookmarkStart w:id="1" w:name="_Hlk536078116"/>
      <w:r w:rsidRPr="00D61B6C">
        <w:rPr>
          <w:rFonts w:asciiTheme="minorHAnsi" w:hAnsiTheme="minorHAnsi" w:cstheme="minorHAnsi"/>
          <w:b/>
          <w:i/>
        </w:rPr>
        <w:t xml:space="preserve">Approval of </w:t>
      </w:r>
      <w:r w:rsidR="00F00F95">
        <w:rPr>
          <w:rFonts w:asciiTheme="minorHAnsi" w:hAnsiTheme="minorHAnsi" w:cstheme="minorHAnsi"/>
          <w:b/>
          <w:i/>
        </w:rPr>
        <w:t>February 27</w:t>
      </w:r>
      <w:r w:rsidR="00465EAD" w:rsidRPr="00D61B6C">
        <w:rPr>
          <w:rFonts w:asciiTheme="minorHAnsi" w:hAnsiTheme="minorHAnsi" w:cstheme="minorHAnsi"/>
          <w:b/>
          <w:i/>
        </w:rPr>
        <w:t>, 20</w:t>
      </w:r>
      <w:r w:rsidR="00D81E2D">
        <w:rPr>
          <w:rFonts w:asciiTheme="minorHAnsi" w:hAnsiTheme="minorHAnsi" w:cstheme="minorHAnsi"/>
          <w:b/>
          <w:i/>
        </w:rPr>
        <w:t>20</w:t>
      </w:r>
      <w:r w:rsidRPr="00D61B6C">
        <w:rPr>
          <w:rFonts w:asciiTheme="minorHAnsi" w:hAnsiTheme="minorHAnsi" w:cstheme="minorHAnsi"/>
          <w:b/>
          <w:i/>
        </w:rPr>
        <w:t xml:space="preserve"> Meeting Minutes: </w:t>
      </w:r>
      <w:r w:rsidRPr="00D61B6C">
        <w:rPr>
          <w:rFonts w:asciiTheme="minorHAnsi" w:hAnsiTheme="minorHAnsi" w:cstheme="minorHAnsi"/>
          <w:i/>
        </w:rPr>
        <w:t>Motion to approve minutes made by</w:t>
      </w:r>
      <w:r w:rsidR="007C53B1" w:rsidRPr="00D61B6C">
        <w:rPr>
          <w:rFonts w:asciiTheme="minorHAnsi" w:hAnsiTheme="minorHAnsi" w:cstheme="minorHAnsi"/>
          <w:i/>
        </w:rPr>
        <w:t xml:space="preserve"> </w:t>
      </w:r>
      <w:r w:rsidR="00493165">
        <w:rPr>
          <w:rFonts w:asciiTheme="minorHAnsi" w:hAnsiTheme="minorHAnsi" w:cstheme="minorHAnsi"/>
          <w:i/>
        </w:rPr>
        <w:t>Mayor Pro Tem Sandgren</w:t>
      </w:r>
      <w:r w:rsidRPr="00D61B6C">
        <w:rPr>
          <w:rFonts w:asciiTheme="minorHAnsi" w:hAnsiTheme="minorHAnsi" w:cstheme="minorHAnsi"/>
          <w:i/>
        </w:rPr>
        <w:t xml:space="preserve">, seconded </w:t>
      </w:r>
      <w:r w:rsidR="00F00F95">
        <w:rPr>
          <w:rFonts w:asciiTheme="minorHAnsi" w:hAnsiTheme="minorHAnsi" w:cstheme="minorHAnsi"/>
          <w:i/>
        </w:rPr>
        <w:t xml:space="preserve">by </w:t>
      </w:r>
      <w:r w:rsidR="00493165">
        <w:rPr>
          <w:rFonts w:asciiTheme="minorHAnsi" w:hAnsiTheme="minorHAnsi" w:cstheme="minorHAnsi"/>
          <w:i/>
        </w:rPr>
        <w:t>Council Member Downing</w:t>
      </w:r>
      <w:r w:rsidR="00C909B3">
        <w:rPr>
          <w:rFonts w:asciiTheme="minorHAnsi" w:hAnsiTheme="minorHAnsi" w:cstheme="minorHAnsi"/>
          <w:i/>
        </w:rPr>
        <w:t xml:space="preserve"> </w:t>
      </w:r>
      <w:r w:rsidRPr="00D61B6C">
        <w:rPr>
          <w:rFonts w:asciiTheme="minorHAnsi" w:hAnsiTheme="minorHAnsi" w:cstheme="minorHAnsi"/>
          <w:i/>
        </w:rPr>
        <w:t>and approved unanimously.</w:t>
      </w:r>
    </w:p>
    <w:bookmarkEnd w:id="0"/>
    <w:p w14:paraId="39EE2B9D" w14:textId="77777777" w:rsidR="00F311AA" w:rsidRPr="003F66A8" w:rsidRDefault="00F311AA" w:rsidP="000073FB">
      <w:pPr>
        <w:tabs>
          <w:tab w:val="left" w:pos="360"/>
        </w:tabs>
        <w:rPr>
          <w:rFonts w:asciiTheme="minorHAnsi" w:hAnsiTheme="minorHAnsi" w:cstheme="minorHAnsi"/>
          <w:b/>
          <w:bCs/>
        </w:rPr>
      </w:pPr>
    </w:p>
    <w:bookmarkEnd w:id="1"/>
    <w:p w14:paraId="02A0923F" w14:textId="4988DF70" w:rsidR="004E6B29" w:rsidRDefault="004E6B29" w:rsidP="004E6B29">
      <w:pPr>
        <w:numPr>
          <w:ilvl w:val="0"/>
          <w:numId w:val="18"/>
        </w:numPr>
        <w:tabs>
          <w:tab w:val="left" w:pos="360"/>
        </w:tabs>
        <w:rPr>
          <w:b/>
          <w:bCs/>
        </w:rPr>
      </w:pPr>
      <w:r w:rsidRPr="004E6B29">
        <w:rPr>
          <w:b/>
          <w:bCs/>
        </w:rPr>
        <w:t>Introduction of the Adams County Regional Economic Partnership (ACREP) by Bo Martinez, President and CEO</w:t>
      </w:r>
    </w:p>
    <w:p w14:paraId="22F09DD0" w14:textId="03E2EB0A" w:rsidR="00F912C2" w:rsidRDefault="00F912C2" w:rsidP="00F912C2">
      <w:pPr>
        <w:tabs>
          <w:tab w:val="left" w:pos="360"/>
        </w:tabs>
        <w:rPr>
          <w:b/>
          <w:bCs/>
        </w:rPr>
      </w:pPr>
      <w:r w:rsidRPr="001E4CBC">
        <w:rPr>
          <w:i/>
          <w:iCs/>
        </w:rPr>
        <w:t>(Full introduction available on meeting recording</w:t>
      </w:r>
      <w:r>
        <w:rPr>
          <w:i/>
          <w:iCs/>
        </w:rPr>
        <w:t xml:space="preserve"> starting here:  </w:t>
      </w:r>
      <w:hyperlink r:id="rId12" w:history="1">
        <w:r w:rsidRPr="003570E3">
          <w:rPr>
            <w:rStyle w:val="Hyperlink"/>
            <w:i/>
            <w:iCs/>
          </w:rPr>
          <w:t>https://youtu.be/qf4FnI2pQNU?t=1191</w:t>
        </w:r>
      </w:hyperlink>
      <w:r w:rsidRPr="001E4CBC">
        <w:rPr>
          <w:i/>
          <w:iCs/>
        </w:rPr>
        <w:t>).</w:t>
      </w:r>
    </w:p>
    <w:p w14:paraId="64D1C436" w14:textId="0236D345" w:rsidR="004E6B29" w:rsidRPr="004E6B29" w:rsidRDefault="004E6B29" w:rsidP="004E6B29">
      <w:pPr>
        <w:tabs>
          <w:tab w:val="left" w:pos="360"/>
        </w:tabs>
        <w:ind w:left="360"/>
      </w:pPr>
      <w:r w:rsidRPr="00A90CBC">
        <w:t>Bo Martinez</w:t>
      </w:r>
      <w:r w:rsidR="00836B5A">
        <w:t>,</w:t>
      </w:r>
      <w:r w:rsidR="00E01F3F">
        <w:t xml:space="preserve"> the new president </w:t>
      </w:r>
      <w:r w:rsidR="00836B5A">
        <w:t xml:space="preserve">and CEO </w:t>
      </w:r>
      <w:r w:rsidR="00E01F3F">
        <w:t>of</w:t>
      </w:r>
      <w:r w:rsidR="00836B5A">
        <w:t xml:space="preserve"> </w:t>
      </w:r>
      <w:r w:rsidRPr="00A90CBC">
        <w:t>the new ACREP</w:t>
      </w:r>
      <w:r w:rsidR="00836B5A">
        <w:t>, a newly formed partnership combining the original ACED and Metro North Chamber organizations</w:t>
      </w:r>
      <w:r w:rsidR="00E01F3F">
        <w:t xml:space="preserve"> and </w:t>
      </w:r>
      <w:r w:rsidR="00836B5A">
        <w:t>explained the 5 Pillars of Success guiding the new organization</w:t>
      </w:r>
      <w:r w:rsidR="004F674F" w:rsidRPr="00A90CBC">
        <w:t>.</w:t>
      </w:r>
      <w:r w:rsidR="00A90CBC">
        <w:t xml:space="preserve"> </w:t>
      </w:r>
    </w:p>
    <w:p w14:paraId="77EA7AE8" w14:textId="71A8A24C" w:rsidR="004E6B29" w:rsidRDefault="00836B5A" w:rsidP="004E6B29">
      <w:pPr>
        <w:numPr>
          <w:ilvl w:val="0"/>
          <w:numId w:val="18"/>
        </w:numPr>
        <w:tabs>
          <w:tab w:val="left" w:pos="360"/>
        </w:tabs>
        <w:rPr>
          <w:b/>
          <w:bCs/>
        </w:rPr>
      </w:pPr>
      <w:r>
        <w:rPr>
          <w:b/>
          <w:bCs/>
        </w:rPr>
        <w:t>Sma</w:t>
      </w:r>
      <w:r w:rsidR="004E6B29" w:rsidRPr="004E6B29">
        <w:rPr>
          <w:b/>
          <w:bCs/>
        </w:rPr>
        <w:t>rt Commute update: Carson Priest, Tammy Herreid</w:t>
      </w:r>
    </w:p>
    <w:p w14:paraId="5DC145CE" w14:textId="04408A8A" w:rsidR="00F912C2" w:rsidRPr="004E6B29" w:rsidRDefault="00F912C2" w:rsidP="00F912C2">
      <w:pPr>
        <w:tabs>
          <w:tab w:val="left" w:pos="360"/>
        </w:tabs>
        <w:rPr>
          <w:b/>
          <w:bCs/>
        </w:rPr>
      </w:pPr>
      <w:r w:rsidRPr="001E4CBC">
        <w:rPr>
          <w:i/>
          <w:iCs/>
        </w:rPr>
        <w:t xml:space="preserve">(Full </w:t>
      </w:r>
      <w:r>
        <w:rPr>
          <w:i/>
          <w:iCs/>
        </w:rPr>
        <w:t>presentation</w:t>
      </w:r>
      <w:r w:rsidRPr="001E4CBC">
        <w:rPr>
          <w:i/>
          <w:iCs/>
        </w:rPr>
        <w:t xml:space="preserve"> available on meeting recording</w:t>
      </w:r>
      <w:r>
        <w:rPr>
          <w:i/>
          <w:iCs/>
        </w:rPr>
        <w:t xml:space="preserve"> starting here: </w:t>
      </w:r>
      <w:hyperlink r:id="rId13" w:history="1">
        <w:r w:rsidRPr="003570E3">
          <w:rPr>
            <w:rStyle w:val="Hyperlink"/>
            <w:i/>
            <w:iCs/>
          </w:rPr>
          <w:t>https://youtu.be/qf4FnI2pQNU?t=1386</w:t>
        </w:r>
      </w:hyperlink>
      <w:r w:rsidRPr="001E4CBC">
        <w:rPr>
          <w:i/>
          <w:iCs/>
        </w:rPr>
        <w:t>)</w:t>
      </w:r>
      <w:r>
        <w:rPr>
          <w:i/>
          <w:iCs/>
        </w:rPr>
        <w:t>.</w:t>
      </w:r>
    </w:p>
    <w:p w14:paraId="7979FB95" w14:textId="1B9E41BF" w:rsidR="004E6B29" w:rsidRPr="004E6B29" w:rsidRDefault="004E6B29" w:rsidP="004E6B29">
      <w:pPr>
        <w:numPr>
          <w:ilvl w:val="0"/>
          <w:numId w:val="26"/>
        </w:numPr>
        <w:tabs>
          <w:tab w:val="left" w:pos="360"/>
        </w:tabs>
        <w:rPr>
          <w:b/>
          <w:bCs/>
        </w:rPr>
      </w:pPr>
      <w:r w:rsidRPr="004E6B29">
        <w:rPr>
          <w:b/>
          <w:bCs/>
        </w:rPr>
        <w:t xml:space="preserve">Work Plan update: Pre-COVID, current COVID </w:t>
      </w:r>
      <w:r w:rsidR="00E35A77">
        <w:rPr>
          <w:b/>
          <w:bCs/>
        </w:rPr>
        <w:t xml:space="preserve">– </w:t>
      </w:r>
      <w:r w:rsidR="00E35A77" w:rsidRPr="00012EE1">
        <w:t>The COVID crisis significantly changed Smart Commute’s work</w:t>
      </w:r>
      <w:r w:rsidR="00836B5A">
        <w:t xml:space="preserve"> </w:t>
      </w:r>
      <w:r w:rsidR="00E35A77" w:rsidRPr="00012EE1">
        <w:t>plan for the year</w:t>
      </w:r>
      <w:r w:rsidR="00BD50B5">
        <w:t xml:space="preserve"> (postponing large events and in-person meetings)</w:t>
      </w:r>
      <w:r w:rsidR="00E35A77" w:rsidRPr="00012EE1">
        <w:t xml:space="preserve">, </w:t>
      </w:r>
      <w:r w:rsidR="0042247C" w:rsidRPr="00012EE1">
        <w:t xml:space="preserve">but </w:t>
      </w:r>
      <w:r w:rsidR="00012EE1" w:rsidRPr="00012EE1">
        <w:t>Smart Commute quickly adapted, offering more support for teleworking</w:t>
      </w:r>
      <w:r w:rsidR="00012EE1">
        <w:t xml:space="preserve"> as well as pertinent information about RTD changes.</w:t>
      </w:r>
    </w:p>
    <w:p w14:paraId="57B57325" w14:textId="3A4383B0" w:rsidR="004E6B29" w:rsidRPr="004E6B29" w:rsidRDefault="004E6B29" w:rsidP="004E6B29">
      <w:pPr>
        <w:numPr>
          <w:ilvl w:val="0"/>
          <w:numId w:val="26"/>
        </w:numPr>
        <w:tabs>
          <w:tab w:val="left" w:pos="360"/>
        </w:tabs>
        <w:rPr>
          <w:b/>
          <w:bCs/>
        </w:rPr>
      </w:pPr>
      <w:r w:rsidRPr="004E6B29">
        <w:rPr>
          <w:b/>
          <w:bCs/>
        </w:rPr>
        <w:t>“5 Tips” videos, webinars</w:t>
      </w:r>
      <w:r w:rsidR="00012EE1">
        <w:rPr>
          <w:b/>
          <w:bCs/>
        </w:rPr>
        <w:t xml:space="preserve"> – </w:t>
      </w:r>
      <w:r w:rsidR="00012EE1" w:rsidRPr="00A53BD7">
        <w:t>Smart Commute has started to produce short “5 Tips” videos</w:t>
      </w:r>
      <w:r w:rsidR="00A53BD7" w:rsidRPr="00A53BD7">
        <w:t xml:space="preserve"> as well as webinars to offer information during the at home period</w:t>
      </w:r>
      <w:r w:rsidR="00BD50B5">
        <w:t>, and shared two that have already been produced</w:t>
      </w:r>
      <w:r w:rsidR="00836B5A">
        <w:t xml:space="preserve"> on teleworking and biking</w:t>
      </w:r>
      <w:r w:rsidR="00BD50B5">
        <w:t>.</w:t>
      </w:r>
    </w:p>
    <w:p w14:paraId="670F418F" w14:textId="63AC1523" w:rsidR="004E6B29" w:rsidRPr="004E6B29" w:rsidRDefault="004E6B29" w:rsidP="004E6B29">
      <w:pPr>
        <w:numPr>
          <w:ilvl w:val="0"/>
          <w:numId w:val="26"/>
        </w:numPr>
        <w:tabs>
          <w:tab w:val="left" w:pos="360"/>
        </w:tabs>
        <w:rPr>
          <w:b/>
          <w:bCs/>
        </w:rPr>
      </w:pPr>
      <w:r w:rsidRPr="004E6B29">
        <w:rPr>
          <w:b/>
          <w:bCs/>
        </w:rPr>
        <w:t>144</w:t>
      </w:r>
      <w:r w:rsidRPr="004E6B29">
        <w:rPr>
          <w:b/>
          <w:bCs/>
          <w:vertAlign w:val="superscript"/>
        </w:rPr>
        <w:t>th</w:t>
      </w:r>
      <w:r w:rsidRPr="004E6B29">
        <w:rPr>
          <w:b/>
          <w:bCs/>
        </w:rPr>
        <w:t xml:space="preserve"> FlexRide, Uber Rides, EasyMile</w:t>
      </w:r>
      <w:r w:rsidR="00A53BD7">
        <w:rPr>
          <w:b/>
          <w:bCs/>
        </w:rPr>
        <w:t xml:space="preserve"> –</w:t>
      </w:r>
      <w:r w:rsidR="00A53BD7" w:rsidRPr="0084750E">
        <w:t xml:space="preserve"> 144</w:t>
      </w:r>
      <w:r w:rsidR="00A53BD7" w:rsidRPr="0084750E">
        <w:rPr>
          <w:vertAlign w:val="superscript"/>
        </w:rPr>
        <w:t>th</w:t>
      </w:r>
      <w:r w:rsidR="00A53BD7" w:rsidRPr="0084750E">
        <w:t xml:space="preserve"> FlexRide has </w:t>
      </w:r>
      <w:r w:rsidR="00365F43" w:rsidRPr="0084750E">
        <w:t xml:space="preserve">continued to be a strong program.  </w:t>
      </w:r>
      <w:r w:rsidR="00322D48">
        <w:t>Ridership is at 2.2 boardings per hour, which makes it the strongest FlexRide for ridership running in the RTD district, and the only FlexRide that has had a ridership increase</w:t>
      </w:r>
      <w:r w:rsidR="00365F43" w:rsidRPr="0084750E">
        <w:t>.</w:t>
      </w:r>
      <w:r w:rsidR="00322D48">
        <w:t xml:space="preserve">  This service started with the hypothesis that there was </w:t>
      </w:r>
      <w:r w:rsidR="00836B5A">
        <w:t xml:space="preserve">workforce </w:t>
      </w:r>
      <w:r w:rsidR="00322D48">
        <w:t>demand for transit  and this is strongly indicated with ridership levels.</w:t>
      </w:r>
      <w:r w:rsidR="00365F43" w:rsidRPr="0084750E">
        <w:t xml:space="preserve">  Smart Commute has partnered with Denver Regional Mobility and Access Council to offer $25 Uber vouchers to </w:t>
      </w:r>
      <w:r w:rsidR="00BD50B5">
        <w:t xml:space="preserve">essential </w:t>
      </w:r>
      <w:r w:rsidR="00E93521" w:rsidRPr="0084750E">
        <w:t>workforce without a transit solution during this time.  Smart Commute also connected Easy Mile with a Westminster project to deliver food to</w:t>
      </w:r>
      <w:r w:rsidR="0084750E" w:rsidRPr="0084750E">
        <w:t xml:space="preserve"> homebound people with its driverless shuttle.</w:t>
      </w:r>
    </w:p>
    <w:p w14:paraId="47ACE82C" w14:textId="171ED5FA" w:rsidR="00836B5A" w:rsidRPr="001E4CBC" w:rsidRDefault="004E6B29" w:rsidP="00836B5A">
      <w:pPr>
        <w:numPr>
          <w:ilvl w:val="0"/>
          <w:numId w:val="26"/>
        </w:numPr>
        <w:tabs>
          <w:tab w:val="left" w:pos="360"/>
        </w:tabs>
        <w:rPr>
          <w:b/>
          <w:bCs/>
        </w:rPr>
      </w:pPr>
      <w:r w:rsidRPr="004E6B29">
        <w:rPr>
          <w:b/>
          <w:bCs/>
        </w:rPr>
        <w:t>Update on Leave Behind, Priority Projects List</w:t>
      </w:r>
      <w:r w:rsidR="0084750E">
        <w:rPr>
          <w:b/>
          <w:bCs/>
        </w:rPr>
        <w:t xml:space="preserve"> – </w:t>
      </w:r>
      <w:r w:rsidR="007F448E">
        <w:t xml:space="preserve">The Leave Behind is coming together well, and </w:t>
      </w:r>
      <w:r w:rsidR="00836B5A">
        <w:t xml:space="preserve">the draft </w:t>
      </w:r>
      <w:r w:rsidR="007F448E">
        <w:t xml:space="preserve">has been </w:t>
      </w:r>
      <w:r w:rsidR="00836B5A">
        <w:t>reviewed by</w:t>
      </w:r>
      <w:r w:rsidR="007F448E">
        <w:t xml:space="preserve"> SPC</w:t>
      </w:r>
      <w:r w:rsidR="00836B5A">
        <w:t>.</w:t>
      </w:r>
      <w:r w:rsidR="007F448E">
        <w:t xml:space="preserve">  </w:t>
      </w:r>
      <w:r w:rsidR="00836B5A">
        <w:t xml:space="preserve">The Priority Projects List for the leave behind document will be reviewed by NATA </w:t>
      </w:r>
      <w:r w:rsidR="00427F35">
        <w:t>for jurisdictional amendments by NATA at June meeting</w:t>
      </w:r>
      <w:r w:rsidR="00836B5A">
        <w:t>.</w:t>
      </w:r>
    </w:p>
    <w:p w14:paraId="4F53CA15" w14:textId="77777777" w:rsidR="00836B5A" w:rsidRPr="004E6B29" w:rsidRDefault="00836B5A" w:rsidP="00836B5A">
      <w:pPr>
        <w:tabs>
          <w:tab w:val="left" w:pos="360"/>
        </w:tabs>
        <w:rPr>
          <w:b/>
          <w:bCs/>
        </w:rPr>
      </w:pPr>
      <w:r>
        <w:rPr>
          <w:i/>
          <w:iCs/>
        </w:rPr>
        <w:tab/>
      </w:r>
    </w:p>
    <w:p w14:paraId="25F75A47" w14:textId="6938CCDB" w:rsidR="004E6B29" w:rsidRPr="00427F35" w:rsidRDefault="004E6B29" w:rsidP="00427F35">
      <w:pPr>
        <w:pStyle w:val="ListParagraph"/>
        <w:numPr>
          <w:ilvl w:val="0"/>
          <w:numId w:val="18"/>
        </w:numPr>
        <w:tabs>
          <w:tab w:val="left" w:pos="360"/>
        </w:tabs>
        <w:rPr>
          <w:b/>
          <w:bCs/>
        </w:rPr>
      </w:pPr>
      <w:r w:rsidRPr="00427F35">
        <w:rPr>
          <w:b/>
          <w:bCs/>
        </w:rPr>
        <w:t xml:space="preserve">CDOT Transportation Commission Update- </w:t>
      </w:r>
      <w:r w:rsidR="00427F35">
        <w:rPr>
          <w:b/>
          <w:bCs/>
        </w:rPr>
        <w:t xml:space="preserve">TC </w:t>
      </w:r>
      <w:r w:rsidRPr="00427F35">
        <w:rPr>
          <w:b/>
          <w:bCs/>
        </w:rPr>
        <w:t>Vice Chair Karen Stuart</w:t>
      </w:r>
    </w:p>
    <w:p w14:paraId="4B537815" w14:textId="406FB1DD" w:rsidR="00F912C2" w:rsidRPr="00F912C2" w:rsidRDefault="00F912C2" w:rsidP="00F912C2">
      <w:pPr>
        <w:tabs>
          <w:tab w:val="left" w:pos="360"/>
        </w:tabs>
        <w:rPr>
          <w:b/>
          <w:bCs/>
        </w:rPr>
      </w:pPr>
      <w:r w:rsidRPr="00F912C2">
        <w:rPr>
          <w:i/>
          <w:iCs/>
        </w:rPr>
        <w:t xml:space="preserve">(Full presentation available on meeting recording starting here: </w:t>
      </w:r>
      <w:hyperlink r:id="rId14" w:history="1">
        <w:r w:rsidRPr="003570E3">
          <w:rPr>
            <w:rStyle w:val="Hyperlink"/>
            <w:i/>
            <w:iCs/>
          </w:rPr>
          <w:t>https://youtu.be/qf4FnI2pQNU?t=1978</w:t>
        </w:r>
      </w:hyperlink>
      <w:r w:rsidRPr="00F912C2">
        <w:rPr>
          <w:i/>
          <w:iCs/>
        </w:rPr>
        <w:t>).</w:t>
      </w:r>
    </w:p>
    <w:p w14:paraId="1D4F0D18" w14:textId="0E40B91F" w:rsidR="004E6B29" w:rsidRPr="004E6B29" w:rsidRDefault="004E6B29" w:rsidP="004E6B29">
      <w:pPr>
        <w:numPr>
          <w:ilvl w:val="0"/>
          <w:numId w:val="27"/>
        </w:numPr>
        <w:tabs>
          <w:tab w:val="left" w:pos="360"/>
        </w:tabs>
        <w:rPr>
          <w:b/>
          <w:bCs/>
        </w:rPr>
      </w:pPr>
      <w:r w:rsidRPr="004E6B29">
        <w:rPr>
          <w:b/>
          <w:bCs/>
        </w:rPr>
        <w:t>Statewide Transportation Plan</w:t>
      </w:r>
      <w:r w:rsidR="00322D48">
        <w:rPr>
          <w:b/>
          <w:bCs/>
        </w:rPr>
        <w:t xml:space="preserve"> – </w:t>
      </w:r>
      <w:r w:rsidR="00F912C2">
        <w:t xml:space="preserve">Transportation Commission is </w:t>
      </w:r>
      <w:r w:rsidR="00427F35">
        <w:t xml:space="preserve">completing </w:t>
      </w:r>
      <w:r w:rsidR="00F912C2">
        <w:t xml:space="preserve"> a 4-year update </w:t>
      </w:r>
      <w:r w:rsidR="00427F35">
        <w:t>of the SWTP.</w:t>
      </w:r>
      <w:r w:rsidR="00F912C2">
        <w:t xml:space="preserve">  </w:t>
      </w:r>
      <w:r w:rsidR="00427F35">
        <w:t>T</w:t>
      </w:r>
      <w:r w:rsidR="00F912C2">
        <w:t xml:space="preserve">he plan goes </w:t>
      </w:r>
      <w:r w:rsidR="00427F35">
        <w:t xml:space="preserve">out for </w:t>
      </w:r>
      <w:r w:rsidR="00F912C2">
        <w:t>public</w:t>
      </w:r>
      <w:r w:rsidR="00427F35">
        <w:t xml:space="preserve"> comment </w:t>
      </w:r>
      <w:r w:rsidR="00F912C2">
        <w:t xml:space="preserve"> June 1, and back to the Transportation Commission August 1 for final adoption.  Full document is available: </w:t>
      </w:r>
      <w:hyperlink r:id="rId15" w:history="1">
        <w:r w:rsidR="00F912C2">
          <w:rPr>
            <w:rStyle w:val="Hyperlink"/>
          </w:rPr>
          <w:t>https://www.codot.gov/programs/your-transportation-priorities/assets/ytp-10yearvision.pdf</w:t>
        </w:r>
      </w:hyperlink>
      <w:r w:rsidR="00F912C2">
        <w:t xml:space="preserve">.  </w:t>
      </w:r>
    </w:p>
    <w:p w14:paraId="7FB2862A" w14:textId="2F0E70A1" w:rsidR="00F912C2" w:rsidRPr="004E6B29" w:rsidRDefault="004E6B29" w:rsidP="00F912C2">
      <w:pPr>
        <w:numPr>
          <w:ilvl w:val="0"/>
          <w:numId w:val="27"/>
        </w:numPr>
        <w:tabs>
          <w:tab w:val="left" w:pos="360"/>
        </w:tabs>
        <w:rPr>
          <w:b/>
          <w:bCs/>
        </w:rPr>
      </w:pPr>
      <w:r w:rsidRPr="004E6B29">
        <w:rPr>
          <w:b/>
          <w:bCs/>
        </w:rPr>
        <w:t>Budget implications for 10 year project pipeline list</w:t>
      </w:r>
      <w:r w:rsidR="00F912C2">
        <w:rPr>
          <w:b/>
          <w:bCs/>
        </w:rPr>
        <w:t xml:space="preserve"> –</w:t>
      </w:r>
      <w:r w:rsidR="00F912C2" w:rsidRPr="00F912C2">
        <w:t xml:space="preserve"> Transportation Commission is discussing worst-case scenarios.  The 10 year project plan will remain</w:t>
      </w:r>
      <w:r w:rsidR="00427F35">
        <w:t xml:space="preserve"> with</w:t>
      </w:r>
      <w:r w:rsidR="00F912C2">
        <w:t xml:space="preserve"> project priorities </w:t>
      </w:r>
      <w:r w:rsidR="00427F35">
        <w:t>intact; no new projects added or any removed,</w:t>
      </w:r>
      <w:r w:rsidR="00F912C2">
        <w:t xml:space="preserve"> although it may take </w:t>
      </w:r>
      <w:r w:rsidR="00427F35">
        <w:t xml:space="preserve">a </w:t>
      </w:r>
      <w:r w:rsidR="00F912C2">
        <w:t xml:space="preserve">longer </w:t>
      </w:r>
      <w:r w:rsidR="00427F35">
        <w:t xml:space="preserve">timeframe </w:t>
      </w:r>
      <w:r w:rsidR="00F912C2">
        <w:t>to complete</w:t>
      </w:r>
      <w:r w:rsidR="00427F35">
        <w:t xml:space="preserve"> the list now</w:t>
      </w:r>
      <w:r w:rsidR="00F912C2">
        <w:t xml:space="preserve">.  The Transportation Commission is </w:t>
      </w:r>
      <w:r w:rsidR="00427F35">
        <w:t xml:space="preserve">exploring other </w:t>
      </w:r>
      <w:r w:rsidR="00F912C2">
        <w:t>ways to fund – or finance – projects</w:t>
      </w:r>
      <w:r w:rsidR="00427F35">
        <w:t>; p</w:t>
      </w:r>
      <w:r w:rsidR="00F912C2" w:rsidRPr="00F912C2">
        <w:t>ossibl</w:t>
      </w:r>
      <w:r w:rsidR="00427F35">
        <w:t>y a</w:t>
      </w:r>
      <w:r w:rsidR="00F912C2" w:rsidRPr="00F912C2">
        <w:t xml:space="preserve"> </w:t>
      </w:r>
      <w:r w:rsidR="00427F35">
        <w:t xml:space="preserve">Corridor </w:t>
      </w:r>
      <w:r w:rsidR="00F912C2" w:rsidRPr="00F912C2">
        <w:t>TIFIA Loan that could fund multiple improvements</w:t>
      </w:r>
      <w:r w:rsidR="00427F35">
        <w:t xml:space="preserve"> on I-25, particularly Segments 7and 8 </w:t>
      </w:r>
      <w:r w:rsidR="00F912C2" w:rsidRPr="00F912C2">
        <w:t>and might also be able to fund I-25 improvements at 84</w:t>
      </w:r>
      <w:r w:rsidR="00F912C2" w:rsidRPr="00F912C2">
        <w:rPr>
          <w:vertAlign w:val="superscript"/>
        </w:rPr>
        <w:t>th</w:t>
      </w:r>
      <w:r w:rsidR="00F912C2" w:rsidRPr="00F912C2">
        <w:t xml:space="preserve">.  </w:t>
      </w:r>
      <w:r w:rsidR="00427F35">
        <w:t>There will need to be discussion</w:t>
      </w:r>
      <w:r w:rsidR="00F912C2" w:rsidRPr="00F912C2">
        <w:t xml:space="preserve"> about revenue that is being generated on our Segments 2 and 3 </w:t>
      </w:r>
      <w:r w:rsidR="00427F35">
        <w:t>from toll collection</w:t>
      </w:r>
      <w:r w:rsidR="00F912C2">
        <w:t xml:space="preserve">, </w:t>
      </w:r>
      <w:r w:rsidR="00427F35">
        <w:t>insuring this money is used to complete the PEL improvement package from 84</w:t>
      </w:r>
      <w:r w:rsidR="00427F35" w:rsidRPr="00427F35">
        <w:rPr>
          <w:vertAlign w:val="superscript"/>
        </w:rPr>
        <w:t>th</w:t>
      </w:r>
      <w:r w:rsidR="00427F35">
        <w:t xml:space="preserve"> to Thornton Parkway.</w:t>
      </w:r>
    </w:p>
    <w:p w14:paraId="7BDB2F91" w14:textId="1C25DE6C" w:rsidR="005F445D" w:rsidRPr="005F445D" w:rsidRDefault="004E6B29" w:rsidP="00F629E2">
      <w:pPr>
        <w:numPr>
          <w:ilvl w:val="0"/>
          <w:numId w:val="27"/>
        </w:numPr>
        <w:tabs>
          <w:tab w:val="left" w:pos="360"/>
        </w:tabs>
      </w:pPr>
      <w:r w:rsidRPr="004E6B29">
        <w:rPr>
          <w:b/>
          <w:bCs/>
        </w:rPr>
        <w:lastRenderedPageBreak/>
        <w:t>Segment 3 Managed Lanes Tolling start-up</w:t>
      </w:r>
      <w:r w:rsidR="00F912C2" w:rsidRPr="00F912C2">
        <w:rPr>
          <w:b/>
          <w:bCs/>
        </w:rPr>
        <w:t xml:space="preserve"> </w:t>
      </w:r>
      <w:r w:rsidR="00F912C2">
        <w:rPr>
          <w:b/>
          <w:bCs/>
        </w:rPr>
        <w:t>–</w:t>
      </w:r>
      <w:r w:rsidR="00F912C2" w:rsidRPr="00F912C2">
        <w:rPr>
          <w:b/>
          <w:bCs/>
        </w:rPr>
        <w:t xml:space="preserve"> </w:t>
      </w:r>
      <w:r w:rsidR="005F445D" w:rsidRPr="005F445D">
        <w:t>Segment</w:t>
      </w:r>
      <w:r w:rsidR="00F912C2">
        <w:t xml:space="preserve"> </w:t>
      </w:r>
      <w:r w:rsidR="005F445D" w:rsidRPr="005F445D">
        <w:t>3 Managed Lanes not seeing very much use</w:t>
      </w:r>
      <w:r w:rsidR="00A41EA3">
        <w:t xml:space="preserve"> during this Safer at Home directive</w:t>
      </w:r>
      <w:r w:rsidR="005F445D" w:rsidRPr="005F445D">
        <w:t xml:space="preserve">.  They are currently free, </w:t>
      </w:r>
      <w:r w:rsidR="00A41EA3">
        <w:t>but</w:t>
      </w:r>
      <w:r w:rsidR="005F445D" w:rsidRPr="005F445D">
        <w:t xml:space="preserve"> tolling will go live June 10.</w:t>
      </w:r>
    </w:p>
    <w:p w14:paraId="489E69FC" w14:textId="35B9935E" w:rsidR="004E6B29" w:rsidRDefault="004E6B29" w:rsidP="004E6B29">
      <w:pPr>
        <w:numPr>
          <w:ilvl w:val="0"/>
          <w:numId w:val="18"/>
        </w:numPr>
        <w:tabs>
          <w:tab w:val="left" w:pos="360"/>
        </w:tabs>
        <w:rPr>
          <w:b/>
          <w:bCs/>
        </w:rPr>
      </w:pPr>
      <w:r w:rsidRPr="004E6B29">
        <w:rPr>
          <w:b/>
          <w:bCs/>
        </w:rPr>
        <w:t>RTD Directors Comments- Director Vince Buzek, Director Troy Whitmore</w:t>
      </w:r>
      <w:r w:rsidR="00A41EA3">
        <w:rPr>
          <w:b/>
          <w:bCs/>
        </w:rPr>
        <w:t>, Director Lynn Guissinger, Director Judy Lubow, Director Shelly Cook</w:t>
      </w:r>
    </w:p>
    <w:p w14:paraId="30D0BAFC" w14:textId="05204E43" w:rsidR="00F912C2" w:rsidRPr="004E6B29" w:rsidRDefault="00F912C2" w:rsidP="00F912C2">
      <w:pPr>
        <w:tabs>
          <w:tab w:val="left" w:pos="360"/>
        </w:tabs>
        <w:rPr>
          <w:i/>
          <w:iCs/>
        </w:rPr>
      </w:pPr>
      <w:r w:rsidRPr="00F912C2">
        <w:rPr>
          <w:i/>
          <w:iCs/>
        </w:rPr>
        <w:t>(Full presentation available on the meeting recording starting here:</w:t>
      </w:r>
      <w:r>
        <w:rPr>
          <w:i/>
          <w:iCs/>
        </w:rPr>
        <w:t xml:space="preserve"> </w:t>
      </w:r>
      <w:hyperlink r:id="rId16" w:history="1">
        <w:r w:rsidR="002B02A3" w:rsidRPr="003570E3">
          <w:rPr>
            <w:rStyle w:val="Hyperlink"/>
            <w:i/>
            <w:iCs/>
          </w:rPr>
          <w:t>https://youtu.be/qf4FnI2pQNU?t=2556</w:t>
        </w:r>
      </w:hyperlink>
      <w:r w:rsidRPr="00F912C2">
        <w:rPr>
          <w:i/>
          <w:iCs/>
        </w:rPr>
        <w:t xml:space="preserve">) </w:t>
      </w:r>
    </w:p>
    <w:p w14:paraId="0054B1E8" w14:textId="77777777" w:rsidR="004E6B29" w:rsidRPr="004E6B29" w:rsidRDefault="004E6B29" w:rsidP="004E6B29">
      <w:pPr>
        <w:numPr>
          <w:ilvl w:val="0"/>
          <w:numId w:val="28"/>
        </w:numPr>
        <w:tabs>
          <w:tab w:val="left" w:pos="360"/>
        </w:tabs>
        <w:rPr>
          <w:b/>
          <w:bCs/>
        </w:rPr>
      </w:pPr>
      <w:r w:rsidRPr="004E6B29">
        <w:rPr>
          <w:b/>
          <w:bCs/>
        </w:rPr>
        <w:t>N-Line update</w:t>
      </w:r>
    </w:p>
    <w:p w14:paraId="4C39BE17" w14:textId="77777777" w:rsidR="004E6B29" w:rsidRPr="004E6B29" w:rsidRDefault="004E6B29" w:rsidP="004E6B29">
      <w:pPr>
        <w:numPr>
          <w:ilvl w:val="0"/>
          <w:numId w:val="28"/>
        </w:numPr>
        <w:tabs>
          <w:tab w:val="left" w:pos="360"/>
        </w:tabs>
        <w:rPr>
          <w:b/>
          <w:bCs/>
        </w:rPr>
      </w:pPr>
      <w:r w:rsidRPr="004E6B29">
        <w:rPr>
          <w:b/>
          <w:bCs/>
        </w:rPr>
        <w:t>Legislative update</w:t>
      </w:r>
    </w:p>
    <w:p w14:paraId="3410C8C6" w14:textId="2EBB8D54" w:rsidR="00E1357D" w:rsidRDefault="005F445D" w:rsidP="004E6B29">
      <w:pPr>
        <w:tabs>
          <w:tab w:val="left" w:pos="360"/>
        </w:tabs>
      </w:pPr>
      <w:r>
        <w:rPr>
          <w:b/>
          <w:bCs/>
        </w:rPr>
        <w:t xml:space="preserve">Director Buzek:  </w:t>
      </w:r>
      <w:r w:rsidR="00FB65CF" w:rsidRPr="009D12EC">
        <w:t xml:space="preserve">Construction progressing on N Line.  </w:t>
      </w:r>
      <w:r w:rsidR="00AC1B98">
        <w:t>Testing</w:t>
      </w:r>
      <w:r w:rsidR="002B02A3">
        <w:t xml:space="preserve"> and punch-list items are</w:t>
      </w:r>
      <w:r w:rsidR="00AC1B98">
        <w:t xml:space="preserve"> </w:t>
      </w:r>
      <w:r w:rsidR="002B02A3">
        <w:t>progressing</w:t>
      </w:r>
      <w:r w:rsidR="00AC1B98">
        <w:t xml:space="preserve">.  </w:t>
      </w:r>
      <w:r w:rsidR="002B02A3">
        <w:t>Contractor did not hand over the N Line on May 4 due to COVID.  Contractor will probably be done in the next few weeks.  P</w:t>
      </w:r>
      <w:r w:rsidR="00A41EA3">
        <w:t>T</w:t>
      </w:r>
      <w:r w:rsidR="002B02A3">
        <w:t xml:space="preserve">C is coming </w:t>
      </w:r>
      <w:r w:rsidR="00A41EA3">
        <w:t xml:space="preserve">on </w:t>
      </w:r>
      <w:r w:rsidR="002B02A3">
        <w:t>next week.  Parking garage at 104</w:t>
      </w:r>
      <w:r w:rsidR="002B02A3" w:rsidRPr="002B02A3">
        <w:rPr>
          <w:vertAlign w:val="superscript"/>
        </w:rPr>
        <w:t>th</w:t>
      </w:r>
      <w:r w:rsidR="002B02A3">
        <w:t xml:space="preserve"> is deemed safe.  </w:t>
      </w:r>
      <w:r w:rsidR="00E41830">
        <w:t>RTD is considering that the N Line will run</w:t>
      </w:r>
      <w:r w:rsidR="00A41EA3">
        <w:t xml:space="preserve"> on</w:t>
      </w:r>
      <w:r w:rsidR="00E41830">
        <w:t xml:space="preserve"> a COVID schedule upon opening (30-minute headways rather than 20-minute).  </w:t>
      </w:r>
      <w:r w:rsidR="00A41EA3">
        <w:t>Service</w:t>
      </w:r>
      <w:r w:rsidR="002B02A3">
        <w:t xml:space="preserve"> </w:t>
      </w:r>
      <w:r w:rsidR="00A41EA3">
        <w:t xml:space="preserve">is currently </w:t>
      </w:r>
      <w:r w:rsidR="002B02A3">
        <w:t>fare-free and rear-boarding</w:t>
      </w:r>
      <w:r w:rsidR="00CA1B3A">
        <w:t xml:space="preserve">, </w:t>
      </w:r>
      <w:r w:rsidR="00A41EA3">
        <w:t xml:space="preserve">with health and </w:t>
      </w:r>
      <w:r w:rsidR="00CA1B3A">
        <w:t>safety a top priority.</w:t>
      </w:r>
    </w:p>
    <w:p w14:paraId="304094E6" w14:textId="294DA44B" w:rsidR="00037766" w:rsidRDefault="00E1357D" w:rsidP="004E6B29">
      <w:pPr>
        <w:tabs>
          <w:tab w:val="left" w:pos="360"/>
        </w:tabs>
      </w:pPr>
      <w:r w:rsidRPr="008A5959">
        <w:rPr>
          <w:b/>
          <w:bCs/>
        </w:rPr>
        <w:t>Director Lubow</w:t>
      </w:r>
      <w:r>
        <w:t xml:space="preserve">:  </w:t>
      </w:r>
      <w:r w:rsidR="00A41EA3">
        <w:t>Reported on p</w:t>
      </w:r>
      <w:r w:rsidR="0008198F">
        <w:t xml:space="preserve">rogress on Peak Service Plan for the Northwest Rail.  Correspondence </w:t>
      </w:r>
      <w:r w:rsidR="00A41EA3">
        <w:t xml:space="preserve">is on-going </w:t>
      </w:r>
      <w:r w:rsidR="0008198F">
        <w:t xml:space="preserve">with Burlington Northern on design studies to determine the </w:t>
      </w:r>
      <w:r w:rsidR="00037766">
        <w:t>full costs</w:t>
      </w:r>
      <w:r w:rsidR="0008198F">
        <w:t>.</w:t>
      </w:r>
    </w:p>
    <w:p w14:paraId="5E3E43A9" w14:textId="111B7B6B" w:rsidR="004E6B29" w:rsidRDefault="00FB0EDF" w:rsidP="004E6B29">
      <w:pPr>
        <w:tabs>
          <w:tab w:val="left" w:pos="360"/>
        </w:tabs>
      </w:pPr>
      <w:r>
        <w:rPr>
          <w:b/>
          <w:bCs/>
        </w:rPr>
        <w:t xml:space="preserve">Director Whitmore:  </w:t>
      </w:r>
      <w:r w:rsidRPr="00FB0EDF">
        <w:t>Discussion with Legislature has continued</w:t>
      </w:r>
      <w:r w:rsidR="0008198F">
        <w:t xml:space="preserve"> (ongoing for many months)</w:t>
      </w:r>
      <w:r>
        <w:t>.</w:t>
      </w:r>
      <w:r w:rsidR="0008198F">
        <w:t xml:space="preserve">  SB 151 was postponed indefinitely this wee</w:t>
      </w:r>
      <w:r w:rsidR="00F645DA">
        <w:t>k</w:t>
      </w:r>
      <w:r w:rsidR="0008198F">
        <w:t>.</w:t>
      </w:r>
      <w:r>
        <w:t xml:space="preserve">  </w:t>
      </w:r>
      <w:r w:rsidR="00046072">
        <w:t xml:space="preserve">Chairs of </w:t>
      </w:r>
      <w:r w:rsidR="00A41EA3">
        <w:t xml:space="preserve">the State Legislative </w:t>
      </w:r>
      <w:r w:rsidR="00046072">
        <w:t xml:space="preserve">Transportation Committee are continuing to look at oversight, and have been given permission for a late bill, although discussion has continued and has been positive.  </w:t>
      </w:r>
      <w:r w:rsidR="0008198F">
        <w:t xml:space="preserve">RTD hasn’t seen a draft of a possible conceptual bill.  RTD wants to find a compromise outside of legislation.  </w:t>
      </w:r>
    </w:p>
    <w:p w14:paraId="6FE7C78E" w14:textId="4EBD023B" w:rsidR="008A5959" w:rsidRDefault="008A5959" w:rsidP="004E6B29">
      <w:pPr>
        <w:tabs>
          <w:tab w:val="left" w:pos="360"/>
        </w:tabs>
      </w:pPr>
      <w:r w:rsidRPr="008A5959">
        <w:rPr>
          <w:b/>
          <w:bCs/>
        </w:rPr>
        <w:t>Director Guissinger</w:t>
      </w:r>
      <w:r>
        <w:t>:</w:t>
      </w:r>
      <w:r w:rsidR="007F32DA">
        <w:t xml:space="preserve">  RTD wants to be a part of the solution and work toward it.  A compromise is under review with the governor now, and hopefully something to announce in the near future</w:t>
      </w:r>
      <w:r w:rsidR="00F327D5">
        <w:t xml:space="preserve">.  </w:t>
      </w:r>
    </w:p>
    <w:p w14:paraId="3D8F1B32" w14:textId="5291CD93" w:rsidR="00F327D5" w:rsidRDefault="00F327D5" w:rsidP="004E6B29">
      <w:pPr>
        <w:tabs>
          <w:tab w:val="left" w:pos="360"/>
        </w:tabs>
      </w:pPr>
      <w:r w:rsidRPr="00CB5B12">
        <w:rPr>
          <w:b/>
          <w:bCs/>
        </w:rPr>
        <w:t>Director Whitmore</w:t>
      </w:r>
      <w:r>
        <w:t xml:space="preserve">:  </w:t>
      </w:r>
      <w:r w:rsidR="00A41EA3">
        <w:t>the Board is</w:t>
      </w:r>
      <w:r>
        <w:t xml:space="preserve"> also reviewing </w:t>
      </w:r>
      <w:r w:rsidR="00043668">
        <w:t>options for staff furlough</w:t>
      </w:r>
      <w:r w:rsidR="00A41EA3">
        <w:t>s as part of addressing budget shortfalls</w:t>
      </w:r>
      <w:r w:rsidR="00043668">
        <w:t xml:space="preserve">.  </w:t>
      </w:r>
    </w:p>
    <w:p w14:paraId="46BBDD13" w14:textId="77777777" w:rsidR="00812A0D" w:rsidRDefault="00CC3FD7" w:rsidP="004E6B29">
      <w:pPr>
        <w:tabs>
          <w:tab w:val="left" w:pos="360"/>
        </w:tabs>
        <w:rPr>
          <w:i/>
          <w:iCs/>
        </w:rPr>
      </w:pPr>
      <w:r w:rsidRPr="00CC3FD7">
        <w:rPr>
          <w:i/>
          <w:iCs/>
        </w:rPr>
        <w:t>Discussion included questions about financial situation</w:t>
      </w:r>
      <w:r w:rsidR="00A55E48">
        <w:rPr>
          <w:i/>
          <w:iCs/>
        </w:rPr>
        <w:t xml:space="preserve"> and</w:t>
      </w:r>
      <w:r w:rsidRPr="00CC3FD7">
        <w:rPr>
          <w:i/>
          <w:iCs/>
        </w:rPr>
        <w:t xml:space="preserve"> FISA</w:t>
      </w:r>
      <w:r w:rsidR="00956606">
        <w:rPr>
          <w:i/>
          <w:iCs/>
        </w:rPr>
        <w:t xml:space="preserve">, especially discussion about </w:t>
      </w:r>
      <w:r w:rsidR="00F3715B">
        <w:rPr>
          <w:i/>
          <w:iCs/>
        </w:rPr>
        <w:t>the protection of FISA, and bringing letter to RTD Board</w:t>
      </w:r>
      <w:r w:rsidR="00E34942">
        <w:rPr>
          <w:i/>
          <w:iCs/>
        </w:rPr>
        <w:t xml:space="preserve"> with “in-person</w:t>
      </w:r>
      <w:r w:rsidR="004D7CD9">
        <w:rPr>
          <w:i/>
          <w:iCs/>
        </w:rPr>
        <w:t>” testimony</w:t>
      </w:r>
      <w:r w:rsidR="00A55E48">
        <w:rPr>
          <w:i/>
          <w:iCs/>
        </w:rPr>
        <w:t xml:space="preserve">. </w:t>
      </w:r>
    </w:p>
    <w:p w14:paraId="536256CF" w14:textId="489BE7B7" w:rsidR="007C7900" w:rsidRPr="00CC3FD7" w:rsidRDefault="00812A0D" w:rsidP="004E6B29">
      <w:pPr>
        <w:tabs>
          <w:tab w:val="left" w:pos="360"/>
        </w:tabs>
        <w:rPr>
          <w:i/>
          <w:iCs/>
        </w:rPr>
      </w:pPr>
      <w:bookmarkStart w:id="2" w:name="_GoBack"/>
      <w:bookmarkEnd w:id="2"/>
      <w:r>
        <w:rPr>
          <w:i/>
          <w:iCs/>
        </w:rPr>
        <w:t>NATA Chair Julie Mullica will be sending a letter once again encouraging RTD to preserve the FISA and continue to use it exclusively for the completion of unfinished FasTracks corridors.</w:t>
      </w:r>
      <w:r w:rsidR="00A55E48">
        <w:rPr>
          <w:i/>
          <w:iCs/>
        </w:rPr>
        <w:t xml:space="preserve"> </w:t>
      </w:r>
    </w:p>
    <w:p w14:paraId="5849C2D2" w14:textId="77777777" w:rsidR="004E6B29" w:rsidRPr="004E6B29" w:rsidRDefault="004E6B29" w:rsidP="004E6B29">
      <w:pPr>
        <w:tabs>
          <w:tab w:val="left" w:pos="360"/>
        </w:tabs>
        <w:rPr>
          <w:b/>
          <w:bCs/>
        </w:rPr>
      </w:pPr>
    </w:p>
    <w:p w14:paraId="158BA884" w14:textId="0545D3B2" w:rsidR="004E6B29" w:rsidRDefault="004E6B29" w:rsidP="004E6B29">
      <w:pPr>
        <w:numPr>
          <w:ilvl w:val="0"/>
          <w:numId w:val="18"/>
        </w:numPr>
        <w:tabs>
          <w:tab w:val="left" w:pos="360"/>
        </w:tabs>
        <w:rPr>
          <w:b/>
          <w:bCs/>
        </w:rPr>
      </w:pPr>
      <w:r w:rsidRPr="004E6B29">
        <w:rPr>
          <w:b/>
          <w:bCs/>
        </w:rPr>
        <w:t>CDOT update</w:t>
      </w:r>
    </w:p>
    <w:p w14:paraId="6CEC50C0" w14:textId="542F0209" w:rsidR="00812A0D" w:rsidRPr="00812A0D" w:rsidRDefault="00812A0D" w:rsidP="00812A0D">
      <w:pPr>
        <w:tabs>
          <w:tab w:val="left" w:pos="360"/>
        </w:tabs>
        <w:rPr>
          <w:i/>
          <w:iCs/>
        </w:rPr>
      </w:pPr>
      <w:r w:rsidRPr="00812A0D">
        <w:rPr>
          <w:i/>
          <w:iCs/>
        </w:rPr>
        <w:t xml:space="preserve">(Full presentation available on the meeting recording starting here: </w:t>
      </w:r>
      <w:hyperlink r:id="rId17" w:history="1">
        <w:r w:rsidRPr="003570E3">
          <w:rPr>
            <w:rStyle w:val="Hyperlink"/>
            <w:i/>
            <w:iCs/>
          </w:rPr>
          <w:t>https://youtu.be/qf4FnI2pQNU?t=4408</w:t>
        </w:r>
      </w:hyperlink>
      <w:r w:rsidRPr="00812A0D">
        <w:rPr>
          <w:i/>
          <w:iCs/>
        </w:rPr>
        <w:t xml:space="preserve">) </w:t>
      </w:r>
    </w:p>
    <w:p w14:paraId="29CC8A40" w14:textId="0E071F7C" w:rsidR="004E6B29" w:rsidRPr="004E6B29" w:rsidRDefault="004E6B29" w:rsidP="004E6B29">
      <w:pPr>
        <w:numPr>
          <w:ilvl w:val="0"/>
          <w:numId w:val="29"/>
        </w:numPr>
        <w:tabs>
          <w:tab w:val="left" w:pos="360"/>
        </w:tabs>
        <w:rPr>
          <w:b/>
          <w:bCs/>
        </w:rPr>
      </w:pPr>
      <w:r w:rsidRPr="004E6B29">
        <w:rPr>
          <w:b/>
          <w:bCs/>
        </w:rPr>
        <w:t>I-270</w:t>
      </w:r>
      <w:r w:rsidR="00A41EA3">
        <w:rPr>
          <w:b/>
          <w:bCs/>
        </w:rPr>
        <w:t xml:space="preserve"> Project Update by </w:t>
      </w:r>
      <w:r w:rsidRPr="004E6B29">
        <w:rPr>
          <w:b/>
          <w:bCs/>
        </w:rPr>
        <w:t xml:space="preserve"> Adam Parks</w:t>
      </w:r>
      <w:r w:rsidR="00812A0D">
        <w:rPr>
          <w:b/>
          <w:bCs/>
        </w:rPr>
        <w:t xml:space="preserve"> – </w:t>
      </w:r>
      <w:r w:rsidR="00812A0D" w:rsidRPr="00475998">
        <w:t>Presented</w:t>
      </w:r>
      <w:r w:rsidR="00812A0D">
        <w:t xml:space="preserve"> </w:t>
      </w:r>
      <w:r w:rsidR="00812A0D" w:rsidRPr="00475998">
        <w:t>on I-270 corridor.  I-270 is the most congested corridor in the State of Colorado.  Reviewed past studies, information about current NEPA process, with potential crew deployment in 2020 to collect data.</w:t>
      </w:r>
      <w:r w:rsidR="00812A0D">
        <w:t xml:space="preserve">  </w:t>
      </w:r>
    </w:p>
    <w:p w14:paraId="26E078DE" w14:textId="7A1EA7F9" w:rsidR="004E6B29" w:rsidRPr="004E6B29" w:rsidRDefault="004E6B29" w:rsidP="004E6B29">
      <w:pPr>
        <w:numPr>
          <w:ilvl w:val="0"/>
          <w:numId w:val="29"/>
        </w:numPr>
        <w:tabs>
          <w:tab w:val="left" w:pos="360"/>
        </w:tabs>
        <w:rPr>
          <w:b/>
          <w:bCs/>
        </w:rPr>
      </w:pPr>
      <w:r w:rsidRPr="004E6B29">
        <w:rPr>
          <w:b/>
          <w:bCs/>
        </w:rPr>
        <w:t>I-25</w:t>
      </w:r>
      <w:r w:rsidR="00A41EA3">
        <w:rPr>
          <w:b/>
          <w:bCs/>
        </w:rPr>
        <w:t>/84th</w:t>
      </w:r>
      <w:r w:rsidRPr="004E6B29">
        <w:rPr>
          <w:b/>
          <w:bCs/>
        </w:rPr>
        <w:t xml:space="preserve"> EA –postponed until </w:t>
      </w:r>
      <w:r w:rsidR="00A41EA3">
        <w:rPr>
          <w:b/>
          <w:bCs/>
        </w:rPr>
        <w:t>a Later</w:t>
      </w:r>
      <w:r w:rsidRPr="004E6B29">
        <w:rPr>
          <w:b/>
          <w:bCs/>
        </w:rPr>
        <w:t xml:space="preserve"> Meeting</w:t>
      </w:r>
    </w:p>
    <w:p w14:paraId="7DB71A3D" w14:textId="7476820E" w:rsidR="00E871AC" w:rsidRDefault="00E871AC" w:rsidP="004E6B29">
      <w:pPr>
        <w:tabs>
          <w:tab w:val="left" w:pos="360"/>
        </w:tabs>
      </w:pPr>
    </w:p>
    <w:p w14:paraId="01684282" w14:textId="21C50EBB" w:rsidR="00E871AC" w:rsidRPr="00E871AC" w:rsidRDefault="00E871AC" w:rsidP="004E6B29">
      <w:pPr>
        <w:tabs>
          <w:tab w:val="left" w:pos="360"/>
        </w:tabs>
        <w:rPr>
          <w:b/>
          <w:bCs/>
          <w:i/>
          <w:iCs/>
        </w:rPr>
      </w:pPr>
      <w:r w:rsidRPr="00E871AC">
        <w:rPr>
          <w:i/>
          <w:iCs/>
        </w:rPr>
        <w:t>Discussion included thanks for the focus on 270, as well as recognition of great local need.  Full presentation is available on the meeting recording.</w:t>
      </w:r>
    </w:p>
    <w:p w14:paraId="2AC3C6C1" w14:textId="77777777" w:rsidR="004E6B29" w:rsidRPr="004E6B29" w:rsidRDefault="004E6B29" w:rsidP="004E6B29">
      <w:pPr>
        <w:tabs>
          <w:tab w:val="left" w:pos="360"/>
        </w:tabs>
        <w:rPr>
          <w:b/>
          <w:bCs/>
        </w:rPr>
      </w:pPr>
    </w:p>
    <w:p w14:paraId="59196C14" w14:textId="2212A873" w:rsidR="004E6B29" w:rsidRDefault="004E6B29" w:rsidP="004E6B29">
      <w:pPr>
        <w:numPr>
          <w:ilvl w:val="0"/>
          <w:numId w:val="18"/>
        </w:numPr>
        <w:tabs>
          <w:tab w:val="left" w:pos="360"/>
        </w:tabs>
        <w:rPr>
          <w:b/>
          <w:bCs/>
        </w:rPr>
      </w:pPr>
      <w:r w:rsidRPr="004E6B29">
        <w:rPr>
          <w:b/>
          <w:bCs/>
          <w:i/>
        </w:rPr>
        <w:t>The Future of Clean Mobility</w:t>
      </w:r>
      <w:r w:rsidRPr="004E6B29">
        <w:rPr>
          <w:b/>
          <w:bCs/>
        </w:rPr>
        <w:t xml:space="preserve"> Presentation by Sophie Shulman, CDOT Office of Innovative Mobility</w:t>
      </w:r>
    </w:p>
    <w:p w14:paraId="46FB74D1" w14:textId="27CE63E5" w:rsidR="00812A0D" w:rsidRPr="00812A0D" w:rsidRDefault="00812A0D" w:rsidP="00812A0D">
      <w:pPr>
        <w:tabs>
          <w:tab w:val="left" w:pos="360"/>
        </w:tabs>
        <w:rPr>
          <w:i/>
          <w:iCs/>
        </w:rPr>
      </w:pPr>
      <w:r w:rsidRPr="00812A0D">
        <w:rPr>
          <w:i/>
          <w:iCs/>
        </w:rPr>
        <w:t>(Full presentation available on the meeting recording starting here:</w:t>
      </w:r>
      <w:r>
        <w:rPr>
          <w:i/>
          <w:iCs/>
        </w:rPr>
        <w:t xml:space="preserve"> </w:t>
      </w:r>
      <w:hyperlink r:id="rId18" w:history="1">
        <w:r w:rsidRPr="003570E3">
          <w:rPr>
            <w:rStyle w:val="Hyperlink"/>
            <w:i/>
            <w:iCs/>
          </w:rPr>
          <w:t>https://youtu.be/qf4FnI2pQNU?t=4952</w:t>
        </w:r>
      </w:hyperlink>
      <w:r w:rsidRPr="00812A0D">
        <w:rPr>
          <w:i/>
          <w:iCs/>
        </w:rPr>
        <w:t xml:space="preserve">) </w:t>
      </w:r>
    </w:p>
    <w:p w14:paraId="40174096" w14:textId="77777777" w:rsidR="00812A0D" w:rsidRDefault="00812A0D" w:rsidP="004E6B29">
      <w:pPr>
        <w:tabs>
          <w:tab w:val="left" w:pos="360"/>
        </w:tabs>
        <w:rPr>
          <w:i/>
          <w:iCs/>
        </w:rPr>
      </w:pPr>
    </w:p>
    <w:p w14:paraId="3F543254" w14:textId="1355397F" w:rsidR="004E6B29" w:rsidRPr="004E6B29" w:rsidRDefault="00805CB1" w:rsidP="004E6B29">
      <w:pPr>
        <w:tabs>
          <w:tab w:val="left" w:pos="360"/>
        </w:tabs>
        <w:rPr>
          <w:i/>
          <w:iCs/>
        </w:rPr>
      </w:pPr>
      <w:r w:rsidRPr="000476E0">
        <w:rPr>
          <w:i/>
          <w:iCs/>
        </w:rPr>
        <w:t>Sophie Shulman presented on the C</w:t>
      </w:r>
      <w:r w:rsidR="00485421">
        <w:rPr>
          <w:i/>
          <w:iCs/>
        </w:rPr>
        <w:t>DOT Office of Innovative Mobility</w:t>
      </w:r>
      <w:r w:rsidR="000C2B27" w:rsidRPr="000476E0">
        <w:rPr>
          <w:i/>
          <w:iCs/>
        </w:rPr>
        <w:t xml:space="preserve"> and efforts toward electrification </w:t>
      </w:r>
      <w:r w:rsidR="00485421">
        <w:rPr>
          <w:i/>
          <w:iCs/>
        </w:rPr>
        <w:t xml:space="preserve">and </w:t>
      </w:r>
      <w:r w:rsidR="000476E0" w:rsidRPr="000476E0">
        <w:rPr>
          <w:i/>
          <w:iCs/>
        </w:rPr>
        <w:t>transit</w:t>
      </w:r>
      <w:r w:rsidR="00485421">
        <w:rPr>
          <w:i/>
          <w:iCs/>
        </w:rPr>
        <w:t>, along with new technology</w:t>
      </w:r>
      <w:r w:rsidR="000476E0" w:rsidRPr="000476E0">
        <w:rPr>
          <w:i/>
          <w:iCs/>
        </w:rPr>
        <w:t xml:space="preserve"> toward</w:t>
      </w:r>
      <w:r w:rsidR="000C2B27" w:rsidRPr="000476E0">
        <w:rPr>
          <w:i/>
          <w:iCs/>
        </w:rPr>
        <w:t xml:space="preserve"> </w:t>
      </w:r>
      <w:r w:rsidR="00485421">
        <w:rPr>
          <w:i/>
          <w:iCs/>
        </w:rPr>
        <w:t>clean transportation</w:t>
      </w:r>
      <w:r w:rsidR="000C2B27" w:rsidRPr="000476E0">
        <w:rPr>
          <w:i/>
          <w:iCs/>
        </w:rPr>
        <w:t>.</w:t>
      </w:r>
      <w:r w:rsidR="000476E0" w:rsidRPr="000476E0">
        <w:rPr>
          <w:i/>
          <w:iCs/>
        </w:rPr>
        <w:t xml:space="preserve">  </w:t>
      </w:r>
    </w:p>
    <w:p w14:paraId="5B4A1594" w14:textId="77777777" w:rsidR="004E6B29" w:rsidRDefault="004E6B29" w:rsidP="00786A91">
      <w:pPr>
        <w:tabs>
          <w:tab w:val="left" w:pos="360"/>
        </w:tabs>
        <w:rPr>
          <w:rFonts w:asciiTheme="minorHAnsi" w:hAnsiTheme="minorHAnsi" w:cstheme="minorHAnsi"/>
          <w:b/>
        </w:rPr>
      </w:pPr>
    </w:p>
    <w:p w14:paraId="30A7F1ED" w14:textId="586B7C4E" w:rsidR="00F23C06" w:rsidRPr="00D61B6C" w:rsidRDefault="00D25AB1" w:rsidP="00786A91">
      <w:pPr>
        <w:tabs>
          <w:tab w:val="left" w:pos="360"/>
        </w:tabs>
        <w:rPr>
          <w:rFonts w:asciiTheme="minorHAnsi" w:hAnsiTheme="minorHAnsi" w:cstheme="minorHAnsi"/>
          <w:b/>
        </w:rPr>
      </w:pPr>
      <w:r w:rsidRPr="00D61B6C">
        <w:rPr>
          <w:rFonts w:asciiTheme="minorHAnsi" w:hAnsiTheme="minorHAnsi" w:cstheme="minorHAnsi"/>
          <w:b/>
        </w:rPr>
        <w:t xml:space="preserve">Meeting adjourned at </w:t>
      </w:r>
      <w:r w:rsidR="00312BCD" w:rsidRPr="00812A0D">
        <w:rPr>
          <w:rFonts w:asciiTheme="minorHAnsi" w:hAnsiTheme="minorHAnsi" w:cstheme="minorHAnsi"/>
          <w:b/>
        </w:rPr>
        <w:t>9:</w:t>
      </w:r>
      <w:r w:rsidR="00812A0D" w:rsidRPr="00812A0D">
        <w:rPr>
          <w:rFonts w:asciiTheme="minorHAnsi" w:hAnsiTheme="minorHAnsi" w:cstheme="minorHAnsi"/>
          <w:b/>
        </w:rPr>
        <w:t>06</w:t>
      </w:r>
      <w:r w:rsidR="00712162" w:rsidRPr="00D61B6C">
        <w:rPr>
          <w:rFonts w:asciiTheme="minorHAnsi" w:hAnsiTheme="minorHAnsi" w:cstheme="minorHAnsi"/>
          <w:b/>
        </w:rPr>
        <w:t xml:space="preserve"> </w:t>
      </w:r>
      <w:r w:rsidR="005A27EF" w:rsidRPr="00D61B6C">
        <w:rPr>
          <w:rFonts w:asciiTheme="minorHAnsi" w:hAnsiTheme="minorHAnsi" w:cstheme="minorHAnsi"/>
          <w:b/>
        </w:rPr>
        <w:t>am.</w:t>
      </w:r>
      <w:r w:rsidR="005A27EF" w:rsidRPr="00D61B6C">
        <w:rPr>
          <w:rFonts w:asciiTheme="minorHAnsi" w:hAnsiTheme="minorHAnsi" w:cstheme="minorHAnsi"/>
          <w:b/>
        </w:rPr>
        <w:tab/>
      </w:r>
    </w:p>
    <w:sectPr w:rsidR="00F23C06" w:rsidRPr="00D61B6C" w:rsidSect="00812A0D">
      <w:footerReference w:type="default" r:id="rId19"/>
      <w:pgSz w:w="12240" w:h="15840"/>
      <w:pgMar w:top="1296" w:right="1440" w:bottom="1296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DEBF1F" w14:textId="77777777" w:rsidR="00550D2D" w:rsidRDefault="00550D2D" w:rsidP="008976B4">
      <w:r>
        <w:separator/>
      </w:r>
    </w:p>
  </w:endnote>
  <w:endnote w:type="continuationSeparator" w:id="0">
    <w:p w14:paraId="1371CE04" w14:textId="77777777" w:rsidR="00550D2D" w:rsidRDefault="00550D2D" w:rsidP="00897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380910955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1FB0F20F" w14:textId="53492290" w:rsidR="00FF1678" w:rsidRPr="00A10145" w:rsidRDefault="00FF1678">
            <w:pPr>
              <w:pStyle w:val="Footer"/>
              <w:jc w:val="right"/>
              <w:rPr>
                <w:sz w:val="20"/>
                <w:szCs w:val="20"/>
              </w:rPr>
            </w:pPr>
            <w:r w:rsidRPr="00A10145">
              <w:rPr>
                <w:sz w:val="20"/>
                <w:szCs w:val="20"/>
              </w:rPr>
              <w:t xml:space="preserve">Page </w:t>
            </w:r>
            <w:r w:rsidRPr="00A10145">
              <w:rPr>
                <w:b/>
                <w:bCs/>
                <w:sz w:val="20"/>
                <w:szCs w:val="20"/>
              </w:rPr>
              <w:fldChar w:fldCharType="begin"/>
            </w:r>
            <w:r w:rsidRPr="00A10145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A10145">
              <w:rPr>
                <w:b/>
                <w:bCs/>
                <w:sz w:val="20"/>
                <w:szCs w:val="20"/>
              </w:rPr>
              <w:fldChar w:fldCharType="separate"/>
            </w:r>
            <w:r w:rsidR="00A41EA3">
              <w:rPr>
                <w:b/>
                <w:bCs/>
                <w:noProof/>
                <w:sz w:val="20"/>
                <w:szCs w:val="20"/>
              </w:rPr>
              <w:t>3</w:t>
            </w:r>
            <w:r w:rsidRPr="00A10145">
              <w:rPr>
                <w:b/>
                <w:bCs/>
                <w:sz w:val="20"/>
                <w:szCs w:val="20"/>
              </w:rPr>
              <w:fldChar w:fldCharType="end"/>
            </w:r>
            <w:r w:rsidRPr="00A10145">
              <w:rPr>
                <w:sz w:val="20"/>
                <w:szCs w:val="20"/>
              </w:rPr>
              <w:t xml:space="preserve"> of </w:t>
            </w:r>
            <w:r w:rsidRPr="00A10145">
              <w:rPr>
                <w:b/>
                <w:bCs/>
                <w:sz w:val="20"/>
                <w:szCs w:val="20"/>
              </w:rPr>
              <w:fldChar w:fldCharType="begin"/>
            </w:r>
            <w:r w:rsidRPr="00A10145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A10145">
              <w:rPr>
                <w:b/>
                <w:bCs/>
                <w:sz w:val="20"/>
                <w:szCs w:val="20"/>
              </w:rPr>
              <w:fldChar w:fldCharType="separate"/>
            </w:r>
            <w:r w:rsidR="00A41EA3">
              <w:rPr>
                <w:b/>
                <w:bCs/>
                <w:noProof/>
                <w:sz w:val="20"/>
                <w:szCs w:val="20"/>
              </w:rPr>
              <w:t>3</w:t>
            </w:r>
            <w:r w:rsidRPr="00A10145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242EAEF" w14:textId="77777777" w:rsidR="00FF1678" w:rsidRDefault="00FF16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3F8B51" w14:textId="77777777" w:rsidR="00550D2D" w:rsidRDefault="00550D2D" w:rsidP="008976B4">
      <w:r>
        <w:separator/>
      </w:r>
    </w:p>
  </w:footnote>
  <w:footnote w:type="continuationSeparator" w:id="0">
    <w:p w14:paraId="1625BD74" w14:textId="77777777" w:rsidR="00550D2D" w:rsidRDefault="00550D2D" w:rsidP="008976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D7BBB"/>
    <w:multiLevelType w:val="hybridMultilevel"/>
    <w:tmpl w:val="28B629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C9268D"/>
    <w:multiLevelType w:val="hybridMultilevel"/>
    <w:tmpl w:val="8038894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6F62CA"/>
    <w:multiLevelType w:val="hybridMultilevel"/>
    <w:tmpl w:val="7B04BDD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D022FD"/>
    <w:multiLevelType w:val="hybridMultilevel"/>
    <w:tmpl w:val="E764AA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1447F0"/>
    <w:multiLevelType w:val="hybridMultilevel"/>
    <w:tmpl w:val="0D721B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F4D7C"/>
    <w:multiLevelType w:val="hybridMultilevel"/>
    <w:tmpl w:val="3064EC4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3A035F"/>
    <w:multiLevelType w:val="hybridMultilevel"/>
    <w:tmpl w:val="00E24F9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2876CB"/>
    <w:multiLevelType w:val="hybridMultilevel"/>
    <w:tmpl w:val="52FC178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1514A5"/>
    <w:multiLevelType w:val="hybridMultilevel"/>
    <w:tmpl w:val="7FCA06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5F1CC8"/>
    <w:multiLevelType w:val="hybridMultilevel"/>
    <w:tmpl w:val="B602EE7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C434FB9"/>
    <w:multiLevelType w:val="hybridMultilevel"/>
    <w:tmpl w:val="0A5CDC8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632F90"/>
    <w:multiLevelType w:val="hybridMultilevel"/>
    <w:tmpl w:val="C2D6456A"/>
    <w:lvl w:ilvl="0" w:tplc="0409000B">
      <w:start w:val="1"/>
      <w:numFmt w:val="bullet"/>
      <w:lvlText w:val=""/>
      <w:lvlJc w:val="left"/>
      <w:pPr>
        <w:ind w:left="116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12" w15:restartNumberingAfterBreak="0">
    <w:nsid w:val="3D680DBF"/>
    <w:multiLevelType w:val="hybridMultilevel"/>
    <w:tmpl w:val="0806220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5104004"/>
    <w:multiLevelType w:val="hybridMultilevel"/>
    <w:tmpl w:val="C26E697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F4C642E"/>
    <w:multiLevelType w:val="hybridMultilevel"/>
    <w:tmpl w:val="F86A7CF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2792D62"/>
    <w:multiLevelType w:val="hybridMultilevel"/>
    <w:tmpl w:val="65F8671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5444DE8"/>
    <w:multiLevelType w:val="hybridMultilevel"/>
    <w:tmpl w:val="3054816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4422E9"/>
    <w:multiLevelType w:val="hybridMultilevel"/>
    <w:tmpl w:val="27FAF03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AC2B32"/>
    <w:multiLevelType w:val="hybridMultilevel"/>
    <w:tmpl w:val="73866AD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2C1430"/>
    <w:multiLevelType w:val="hybridMultilevel"/>
    <w:tmpl w:val="478632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E52B25"/>
    <w:multiLevelType w:val="hybridMultilevel"/>
    <w:tmpl w:val="55588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312C1C"/>
    <w:multiLevelType w:val="hybridMultilevel"/>
    <w:tmpl w:val="B9D6BC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A742A4"/>
    <w:multiLevelType w:val="hybridMultilevel"/>
    <w:tmpl w:val="A1D84E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68322C"/>
    <w:multiLevelType w:val="hybridMultilevel"/>
    <w:tmpl w:val="06960F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9B553E"/>
    <w:multiLevelType w:val="hybridMultilevel"/>
    <w:tmpl w:val="C6BA62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8177EC0"/>
    <w:multiLevelType w:val="hybridMultilevel"/>
    <w:tmpl w:val="B70496F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CE147B2"/>
    <w:multiLevelType w:val="hybridMultilevel"/>
    <w:tmpl w:val="6F5EF7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357221F"/>
    <w:multiLevelType w:val="hybridMultilevel"/>
    <w:tmpl w:val="399C5E40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7A0202C2"/>
    <w:multiLevelType w:val="hybridMultilevel"/>
    <w:tmpl w:val="D3F882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1"/>
  </w:num>
  <w:num w:numId="3">
    <w:abstractNumId w:val="14"/>
  </w:num>
  <w:num w:numId="4">
    <w:abstractNumId w:val="4"/>
  </w:num>
  <w:num w:numId="5">
    <w:abstractNumId w:val="5"/>
  </w:num>
  <w:num w:numId="6">
    <w:abstractNumId w:val="12"/>
  </w:num>
  <w:num w:numId="7">
    <w:abstractNumId w:val="20"/>
  </w:num>
  <w:num w:numId="8">
    <w:abstractNumId w:val="27"/>
  </w:num>
  <w:num w:numId="9">
    <w:abstractNumId w:val="11"/>
  </w:num>
  <w:num w:numId="10">
    <w:abstractNumId w:val="3"/>
  </w:num>
  <w:num w:numId="11">
    <w:abstractNumId w:val="18"/>
  </w:num>
  <w:num w:numId="12">
    <w:abstractNumId w:val="22"/>
  </w:num>
  <w:num w:numId="13">
    <w:abstractNumId w:val="23"/>
  </w:num>
  <w:num w:numId="14">
    <w:abstractNumId w:val="16"/>
  </w:num>
  <w:num w:numId="15">
    <w:abstractNumId w:val="19"/>
  </w:num>
  <w:num w:numId="16">
    <w:abstractNumId w:val="8"/>
  </w:num>
  <w:num w:numId="17">
    <w:abstractNumId w:val="1"/>
  </w:num>
  <w:num w:numId="18">
    <w:abstractNumId w:val="10"/>
  </w:num>
  <w:num w:numId="19">
    <w:abstractNumId w:val="7"/>
  </w:num>
  <w:num w:numId="20">
    <w:abstractNumId w:val="17"/>
  </w:num>
  <w:num w:numId="21">
    <w:abstractNumId w:val="13"/>
  </w:num>
  <w:num w:numId="22">
    <w:abstractNumId w:val="9"/>
  </w:num>
  <w:num w:numId="23">
    <w:abstractNumId w:val="15"/>
  </w:num>
  <w:num w:numId="24">
    <w:abstractNumId w:val="2"/>
  </w:num>
  <w:num w:numId="25">
    <w:abstractNumId w:val="6"/>
  </w:num>
  <w:num w:numId="26">
    <w:abstractNumId w:val="0"/>
  </w:num>
  <w:num w:numId="27">
    <w:abstractNumId w:val="26"/>
  </w:num>
  <w:num w:numId="28">
    <w:abstractNumId w:val="24"/>
  </w:num>
  <w:num w:numId="29">
    <w:abstractNumId w:val="2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0" w:nlCheck="1" w:checkStyle="0"/>
  <w:activeWritingStyle w:appName="MSWord" w:lang="en-US" w:vendorID="64" w:dllVersion="6" w:nlCheck="1" w:checkStyle="0"/>
  <w:activeWritingStyle w:appName="MSWord" w:lang="en-U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504"/>
    <w:rsid w:val="00000279"/>
    <w:rsid w:val="0000038A"/>
    <w:rsid w:val="000007E4"/>
    <w:rsid w:val="000024EF"/>
    <w:rsid w:val="00002AB4"/>
    <w:rsid w:val="000030DD"/>
    <w:rsid w:val="00003CB0"/>
    <w:rsid w:val="00003DC2"/>
    <w:rsid w:val="00005AB0"/>
    <w:rsid w:val="00007200"/>
    <w:rsid w:val="000073FB"/>
    <w:rsid w:val="00007DC7"/>
    <w:rsid w:val="000112D1"/>
    <w:rsid w:val="00011A86"/>
    <w:rsid w:val="00012EE1"/>
    <w:rsid w:val="00013D94"/>
    <w:rsid w:val="00013DC4"/>
    <w:rsid w:val="000153BE"/>
    <w:rsid w:val="000156A5"/>
    <w:rsid w:val="000172CA"/>
    <w:rsid w:val="00020561"/>
    <w:rsid w:val="0002086E"/>
    <w:rsid w:val="0002177E"/>
    <w:rsid w:val="00021FC5"/>
    <w:rsid w:val="00022879"/>
    <w:rsid w:val="00022B3C"/>
    <w:rsid w:val="00022D6D"/>
    <w:rsid w:val="0002315A"/>
    <w:rsid w:val="0002340B"/>
    <w:rsid w:val="0002354E"/>
    <w:rsid w:val="000243D8"/>
    <w:rsid w:val="0002464D"/>
    <w:rsid w:val="00025FBD"/>
    <w:rsid w:val="000260BF"/>
    <w:rsid w:val="000269F0"/>
    <w:rsid w:val="00026D48"/>
    <w:rsid w:val="0002732B"/>
    <w:rsid w:val="0002759B"/>
    <w:rsid w:val="0003110E"/>
    <w:rsid w:val="0003234C"/>
    <w:rsid w:val="00033A20"/>
    <w:rsid w:val="00033D49"/>
    <w:rsid w:val="000341CB"/>
    <w:rsid w:val="00034445"/>
    <w:rsid w:val="00035F11"/>
    <w:rsid w:val="00035F80"/>
    <w:rsid w:val="000361F2"/>
    <w:rsid w:val="00037766"/>
    <w:rsid w:val="00040589"/>
    <w:rsid w:val="0004082D"/>
    <w:rsid w:val="00040A72"/>
    <w:rsid w:val="00040EF3"/>
    <w:rsid w:val="00041659"/>
    <w:rsid w:val="00041925"/>
    <w:rsid w:val="00042FA3"/>
    <w:rsid w:val="0004325E"/>
    <w:rsid w:val="00043668"/>
    <w:rsid w:val="00043FE1"/>
    <w:rsid w:val="0004475C"/>
    <w:rsid w:val="000454C6"/>
    <w:rsid w:val="00045D3D"/>
    <w:rsid w:val="00046072"/>
    <w:rsid w:val="000460EE"/>
    <w:rsid w:val="000476E0"/>
    <w:rsid w:val="0005025A"/>
    <w:rsid w:val="0005033B"/>
    <w:rsid w:val="00051806"/>
    <w:rsid w:val="00053841"/>
    <w:rsid w:val="00053945"/>
    <w:rsid w:val="000545F0"/>
    <w:rsid w:val="0005548B"/>
    <w:rsid w:val="00055A7B"/>
    <w:rsid w:val="00056031"/>
    <w:rsid w:val="00057FBE"/>
    <w:rsid w:val="0006038F"/>
    <w:rsid w:val="0006191A"/>
    <w:rsid w:val="00063699"/>
    <w:rsid w:val="00063CB8"/>
    <w:rsid w:val="00063F82"/>
    <w:rsid w:val="00064025"/>
    <w:rsid w:val="00064DB3"/>
    <w:rsid w:val="00065474"/>
    <w:rsid w:val="000665E5"/>
    <w:rsid w:val="00066632"/>
    <w:rsid w:val="00066C54"/>
    <w:rsid w:val="00067F91"/>
    <w:rsid w:val="00067FC9"/>
    <w:rsid w:val="000706AC"/>
    <w:rsid w:val="00070BC6"/>
    <w:rsid w:val="00070F28"/>
    <w:rsid w:val="00071253"/>
    <w:rsid w:val="000713A1"/>
    <w:rsid w:val="00071C01"/>
    <w:rsid w:val="00072D0A"/>
    <w:rsid w:val="00072D36"/>
    <w:rsid w:val="00076D54"/>
    <w:rsid w:val="00076E21"/>
    <w:rsid w:val="00077195"/>
    <w:rsid w:val="000773E2"/>
    <w:rsid w:val="000775E0"/>
    <w:rsid w:val="00077FE6"/>
    <w:rsid w:val="0008198F"/>
    <w:rsid w:val="00085553"/>
    <w:rsid w:val="00085615"/>
    <w:rsid w:val="00085B4F"/>
    <w:rsid w:val="00085C84"/>
    <w:rsid w:val="00086BDC"/>
    <w:rsid w:val="00087102"/>
    <w:rsid w:val="000873B7"/>
    <w:rsid w:val="00090DFA"/>
    <w:rsid w:val="00094C2A"/>
    <w:rsid w:val="00094D2B"/>
    <w:rsid w:val="00094EF5"/>
    <w:rsid w:val="00095727"/>
    <w:rsid w:val="00095EE2"/>
    <w:rsid w:val="00096DC7"/>
    <w:rsid w:val="00096E55"/>
    <w:rsid w:val="00096E59"/>
    <w:rsid w:val="000972A3"/>
    <w:rsid w:val="000A1252"/>
    <w:rsid w:val="000A1AD2"/>
    <w:rsid w:val="000A215F"/>
    <w:rsid w:val="000A2AF3"/>
    <w:rsid w:val="000A3533"/>
    <w:rsid w:val="000A3CD8"/>
    <w:rsid w:val="000A4E46"/>
    <w:rsid w:val="000A5E9E"/>
    <w:rsid w:val="000A5F83"/>
    <w:rsid w:val="000A73AF"/>
    <w:rsid w:val="000B0482"/>
    <w:rsid w:val="000B0FB4"/>
    <w:rsid w:val="000B1CBF"/>
    <w:rsid w:val="000B29EC"/>
    <w:rsid w:val="000B2D36"/>
    <w:rsid w:val="000B2F8A"/>
    <w:rsid w:val="000B3571"/>
    <w:rsid w:val="000B37E8"/>
    <w:rsid w:val="000B3CF6"/>
    <w:rsid w:val="000B52A3"/>
    <w:rsid w:val="000B5E3D"/>
    <w:rsid w:val="000B6B3B"/>
    <w:rsid w:val="000B726C"/>
    <w:rsid w:val="000C00AA"/>
    <w:rsid w:val="000C01DD"/>
    <w:rsid w:val="000C16E9"/>
    <w:rsid w:val="000C246E"/>
    <w:rsid w:val="000C292F"/>
    <w:rsid w:val="000C2B27"/>
    <w:rsid w:val="000C2BF8"/>
    <w:rsid w:val="000C3DAB"/>
    <w:rsid w:val="000C4222"/>
    <w:rsid w:val="000C51DE"/>
    <w:rsid w:val="000C57D7"/>
    <w:rsid w:val="000C6C01"/>
    <w:rsid w:val="000C78C9"/>
    <w:rsid w:val="000C7AF9"/>
    <w:rsid w:val="000D096B"/>
    <w:rsid w:val="000D1ADB"/>
    <w:rsid w:val="000D3383"/>
    <w:rsid w:val="000D3E54"/>
    <w:rsid w:val="000D4E74"/>
    <w:rsid w:val="000D57B7"/>
    <w:rsid w:val="000D7ACF"/>
    <w:rsid w:val="000D7CA9"/>
    <w:rsid w:val="000E0227"/>
    <w:rsid w:val="000E2094"/>
    <w:rsid w:val="000E2693"/>
    <w:rsid w:val="000E2E67"/>
    <w:rsid w:val="000E36A6"/>
    <w:rsid w:val="000E5727"/>
    <w:rsid w:val="000E5FD2"/>
    <w:rsid w:val="000E6631"/>
    <w:rsid w:val="000F0204"/>
    <w:rsid w:val="000F0B8D"/>
    <w:rsid w:val="000F2281"/>
    <w:rsid w:val="000F2299"/>
    <w:rsid w:val="000F2B76"/>
    <w:rsid w:val="000F30A4"/>
    <w:rsid w:val="000F32E7"/>
    <w:rsid w:val="000F34C9"/>
    <w:rsid w:val="000F3C49"/>
    <w:rsid w:val="000F4253"/>
    <w:rsid w:val="000F42AF"/>
    <w:rsid w:val="000F485C"/>
    <w:rsid w:val="000F4CC6"/>
    <w:rsid w:val="000F6147"/>
    <w:rsid w:val="000F713E"/>
    <w:rsid w:val="000F785C"/>
    <w:rsid w:val="000F7CD9"/>
    <w:rsid w:val="00100B1A"/>
    <w:rsid w:val="00100FCE"/>
    <w:rsid w:val="00101661"/>
    <w:rsid w:val="00103853"/>
    <w:rsid w:val="001043AC"/>
    <w:rsid w:val="001044E2"/>
    <w:rsid w:val="0010562B"/>
    <w:rsid w:val="0010676E"/>
    <w:rsid w:val="0010681B"/>
    <w:rsid w:val="00111BE4"/>
    <w:rsid w:val="00112DBA"/>
    <w:rsid w:val="00113DC4"/>
    <w:rsid w:val="001142E9"/>
    <w:rsid w:val="00115120"/>
    <w:rsid w:val="00115775"/>
    <w:rsid w:val="0011660C"/>
    <w:rsid w:val="001176DC"/>
    <w:rsid w:val="00117861"/>
    <w:rsid w:val="001200F6"/>
    <w:rsid w:val="001212B7"/>
    <w:rsid w:val="00121B06"/>
    <w:rsid w:val="00121E5B"/>
    <w:rsid w:val="00122DC9"/>
    <w:rsid w:val="00123B8E"/>
    <w:rsid w:val="0012485A"/>
    <w:rsid w:val="00125539"/>
    <w:rsid w:val="001262EE"/>
    <w:rsid w:val="00126ABC"/>
    <w:rsid w:val="0013167B"/>
    <w:rsid w:val="00132F3D"/>
    <w:rsid w:val="00134A73"/>
    <w:rsid w:val="00134AB9"/>
    <w:rsid w:val="0013564A"/>
    <w:rsid w:val="00135ED1"/>
    <w:rsid w:val="00136004"/>
    <w:rsid w:val="00137AB1"/>
    <w:rsid w:val="0014025C"/>
    <w:rsid w:val="00140AD4"/>
    <w:rsid w:val="00140DC5"/>
    <w:rsid w:val="001436E2"/>
    <w:rsid w:val="00144A3B"/>
    <w:rsid w:val="00146DF8"/>
    <w:rsid w:val="00147766"/>
    <w:rsid w:val="00147C4F"/>
    <w:rsid w:val="00147DC0"/>
    <w:rsid w:val="001500AA"/>
    <w:rsid w:val="00150374"/>
    <w:rsid w:val="00150B87"/>
    <w:rsid w:val="00151F31"/>
    <w:rsid w:val="00152CE8"/>
    <w:rsid w:val="00153B28"/>
    <w:rsid w:val="001560FD"/>
    <w:rsid w:val="00157B99"/>
    <w:rsid w:val="001604E5"/>
    <w:rsid w:val="001615F0"/>
    <w:rsid w:val="0016185B"/>
    <w:rsid w:val="0016190F"/>
    <w:rsid w:val="00161AAC"/>
    <w:rsid w:val="001628F4"/>
    <w:rsid w:val="00163A4B"/>
    <w:rsid w:val="00163BF6"/>
    <w:rsid w:val="001663FD"/>
    <w:rsid w:val="00166C23"/>
    <w:rsid w:val="0017188C"/>
    <w:rsid w:val="00172857"/>
    <w:rsid w:val="0017399D"/>
    <w:rsid w:val="00174202"/>
    <w:rsid w:val="0017432F"/>
    <w:rsid w:val="001746C8"/>
    <w:rsid w:val="00174BFF"/>
    <w:rsid w:val="001756F1"/>
    <w:rsid w:val="00177F55"/>
    <w:rsid w:val="0018181D"/>
    <w:rsid w:val="0018227F"/>
    <w:rsid w:val="001826F8"/>
    <w:rsid w:val="0018279C"/>
    <w:rsid w:val="00182B5B"/>
    <w:rsid w:val="0018319A"/>
    <w:rsid w:val="00183B8A"/>
    <w:rsid w:val="00183E0A"/>
    <w:rsid w:val="0018551A"/>
    <w:rsid w:val="0018672F"/>
    <w:rsid w:val="00186D44"/>
    <w:rsid w:val="00187EE1"/>
    <w:rsid w:val="001902AC"/>
    <w:rsid w:val="001921F5"/>
    <w:rsid w:val="001921F7"/>
    <w:rsid w:val="00192E1E"/>
    <w:rsid w:val="001936AA"/>
    <w:rsid w:val="00194B21"/>
    <w:rsid w:val="00195057"/>
    <w:rsid w:val="00195E5C"/>
    <w:rsid w:val="00196DBF"/>
    <w:rsid w:val="00197075"/>
    <w:rsid w:val="00197784"/>
    <w:rsid w:val="001979F0"/>
    <w:rsid w:val="001A1776"/>
    <w:rsid w:val="001A193B"/>
    <w:rsid w:val="001A194B"/>
    <w:rsid w:val="001A387E"/>
    <w:rsid w:val="001A4201"/>
    <w:rsid w:val="001A422E"/>
    <w:rsid w:val="001A49D4"/>
    <w:rsid w:val="001A4A7F"/>
    <w:rsid w:val="001A4CC3"/>
    <w:rsid w:val="001A4CEE"/>
    <w:rsid w:val="001A57C2"/>
    <w:rsid w:val="001A62C7"/>
    <w:rsid w:val="001A76FA"/>
    <w:rsid w:val="001B01E8"/>
    <w:rsid w:val="001B086E"/>
    <w:rsid w:val="001B0A0A"/>
    <w:rsid w:val="001B1CAC"/>
    <w:rsid w:val="001B22E7"/>
    <w:rsid w:val="001B26EB"/>
    <w:rsid w:val="001B4471"/>
    <w:rsid w:val="001B4FEA"/>
    <w:rsid w:val="001B53BB"/>
    <w:rsid w:val="001B6300"/>
    <w:rsid w:val="001B63A7"/>
    <w:rsid w:val="001B6A99"/>
    <w:rsid w:val="001C02A0"/>
    <w:rsid w:val="001C0C79"/>
    <w:rsid w:val="001C3473"/>
    <w:rsid w:val="001C37C0"/>
    <w:rsid w:val="001C4179"/>
    <w:rsid w:val="001C5035"/>
    <w:rsid w:val="001C55D0"/>
    <w:rsid w:val="001C625D"/>
    <w:rsid w:val="001C6A63"/>
    <w:rsid w:val="001C6C06"/>
    <w:rsid w:val="001C6D86"/>
    <w:rsid w:val="001D0F86"/>
    <w:rsid w:val="001D14AF"/>
    <w:rsid w:val="001D1B65"/>
    <w:rsid w:val="001D277C"/>
    <w:rsid w:val="001D38BD"/>
    <w:rsid w:val="001D4356"/>
    <w:rsid w:val="001D5099"/>
    <w:rsid w:val="001D5B88"/>
    <w:rsid w:val="001D682B"/>
    <w:rsid w:val="001D71C3"/>
    <w:rsid w:val="001D7783"/>
    <w:rsid w:val="001D7D03"/>
    <w:rsid w:val="001E02AD"/>
    <w:rsid w:val="001E1151"/>
    <w:rsid w:val="001E1362"/>
    <w:rsid w:val="001E1B11"/>
    <w:rsid w:val="001E2E61"/>
    <w:rsid w:val="001E4CBC"/>
    <w:rsid w:val="001E5413"/>
    <w:rsid w:val="001E58A3"/>
    <w:rsid w:val="001E5B6E"/>
    <w:rsid w:val="001E7E3E"/>
    <w:rsid w:val="001F0983"/>
    <w:rsid w:val="001F2B57"/>
    <w:rsid w:val="001F2EDD"/>
    <w:rsid w:val="001F4BE1"/>
    <w:rsid w:val="001F50E9"/>
    <w:rsid w:val="001F5159"/>
    <w:rsid w:val="001F6617"/>
    <w:rsid w:val="001F6C54"/>
    <w:rsid w:val="001F73B9"/>
    <w:rsid w:val="001F744A"/>
    <w:rsid w:val="001F7CDD"/>
    <w:rsid w:val="001F7DE9"/>
    <w:rsid w:val="00200564"/>
    <w:rsid w:val="00200C5E"/>
    <w:rsid w:val="00200FD2"/>
    <w:rsid w:val="00202FA2"/>
    <w:rsid w:val="00203094"/>
    <w:rsid w:val="00203AC2"/>
    <w:rsid w:val="00203D38"/>
    <w:rsid w:val="002046D1"/>
    <w:rsid w:val="00204C98"/>
    <w:rsid w:val="002054F9"/>
    <w:rsid w:val="002064B1"/>
    <w:rsid w:val="00207955"/>
    <w:rsid w:val="00207BB3"/>
    <w:rsid w:val="00210FBE"/>
    <w:rsid w:val="0021103F"/>
    <w:rsid w:val="0021105F"/>
    <w:rsid w:val="00211AF2"/>
    <w:rsid w:val="00213A18"/>
    <w:rsid w:val="00215380"/>
    <w:rsid w:val="00215D5B"/>
    <w:rsid w:val="00216C65"/>
    <w:rsid w:val="00216CE1"/>
    <w:rsid w:val="002172E9"/>
    <w:rsid w:val="002203DE"/>
    <w:rsid w:val="002215A8"/>
    <w:rsid w:val="0022208B"/>
    <w:rsid w:val="00223AB1"/>
    <w:rsid w:val="00224223"/>
    <w:rsid w:val="00224E90"/>
    <w:rsid w:val="00226466"/>
    <w:rsid w:val="00226492"/>
    <w:rsid w:val="00226AC3"/>
    <w:rsid w:val="002272EF"/>
    <w:rsid w:val="002278C8"/>
    <w:rsid w:val="002304BA"/>
    <w:rsid w:val="00230CFF"/>
    <w:rsid w:val="0023247B"/>
    <w:rsid w:val="00234A73"/>
    <w:rsid w:val="00235204"/>
    <w:rsid w:val="00235B31"/>
    <w:rsid w:val="00235C7F"/>
    <w:rsid w:val="0023634C"/>
    <w:rsid w:val="00236499"/>
    <w:rsid w:val="0023657E"/>
    <w:rsid w:val="00237688"/>
    <w:rsid w:val="00240D4B"/>
    <w:rsid w:val="00242E0F"/>
    <w:rsid w:val="00244A32"/>
    <w:rsid w:val="00246079"/>
    <w:rsid w:val="002466DB"/>
    <w:rsid w:val="00246702"/>
    <w:rsid w:val="0025035E"/>
    <w:rsid w:val="0025052D"/>
    <w:rsid w:val="002507D9"/>
    <w:rsid w:val="002513AD"/>
    <w:rsid w:val="00252D87"/>
    <w:rsid w:val="00253318"/>
    <w:rsid w:val="00254116"/>
    <w:rsid w:val="00254C81"/>
    <w:rsid w:val="0025520A"/>
    <w:rsid w:val="00255C61"/>
    <w:rsid w:val="00255DB5"/>
    <w:rsid w:val="0026179D"/>
    <w:rsid w:val="00261B05"/>
    <w:rsid w:val="0026293D"/>
    <w:rsid w:val="00262A0B"/>
    <w:rsid w:val="00262BD0"/>
    <w:rsid w:val="00262D9C"/>
    <w:rsid w:val="0026439F"/>
    <w:rsid w:val="0026474A"/>
    <w:rsid w:val="002664B4"/>
    <w:rsid w:val="00266778"/>
    <w:rsid w:val="00266D4B"/>
    <w:rsid w:val="0026744A"/>
    <w:rsid w:val="00271714"/>
    <w:rsid w:val="00273530"/>
    <w:rsid w:val="002745B0"/>
    <w:rsid w:val="00276FA7"/>
    <w:rsid w:val="00277013"/>
    <w:rsid w:val="00277E41"/>
    <w:rsid w:val="00280F27"/>
    <w:rsid w:val="00281430"/>
    <w:rsid w:val="00282012"/>
    <w:rsid w:val="0028226B"/>
    <w:rsid w:val="00282DC7"/>
    <w:rsid w:val="00284D45"/>
    <w:rsid w:val="00284FA0"/>
    <w:rsid w:val="002901E3"/>
    <w:rsid w:val="0029099D"/>
    <w:rsid w:val="00292BF5"/>
    <w:rsid w:val="00293746"/>
    <w:rsid w:val="0029410C"/>
    <w:rsid w:val="00294866"/>
    <w:rsid w:val="00294CFF"/>
    <w:rsid w:val="00296CDD"/>
    <w:rsid w:val="00297B7D"/>
    <w:rsid w:val="00297CC6"/>
    <w:rsid w:val="00297E44"/>
    <w:rsid w:val="002A0400"/>
    <w:rsid w:val="002A21C8"/>
    <w:rsid w:val="002A2DA8"/>
    <w:rsid w:val="002A3949"/>
    <w:rsid w:val="002A3B3B"/>
    <w:rsid w:val="002A575E"/>
    <w:rsid w:val="002A57B4"/>
    <w:rsid w:val="002A6121"/>
    <w:rsid w:val="002A622B"/>
    <w:rsid w:val="002A64F5"/>
    <w:rsid w:val="002A6525"/>
    <w:rsid w:val="002B02A3"/>
    <w:rsid w:val="002B078A"/>
    <w:rsid w:val="002B0843"/>
    <w:rsid w:val="002B21F5"/>
    <w:rsid w:val="002B40A6"/>
    <w:rsid w:val="002B4675"/>
    <w:rsid w:val="002B47DF"/>
    <w:rsid w:val="002B5035"/>
    <w:rsid w:val="002B50CC"/>
    <w:rsid w:val="002B5864"/>
    <w:rsid w:val="002B59E9"/>
    <w:rsid w:val="002B5B69"/>
    <w:rsid w:val="002B73AA"/>
    <w:rsid w:val="002B7477"/>
    <w:rsid w:val="002B7528"/>
    <w:rsid w:val="002C025E"/>
    <w:rsid w:val="002C076C"/>
    <w:rsid w:val="002C09A3"/>
    <w:rsid w:val="002C0A2F"/>
    <w:rsid w:val="002C1048"/>
    <w:rsid w:val="002C1BA3"/>
    <w:rsid w:val="002C30D2"/>
    <w:rsid w:val="002C3971"/>
    <w:rsid w:val="002C4E6C"/>
    <w:rsid w:val="002C506B"/>
    <w:rsid w:val="002C5E7B"/>
    <w:rsid w:val="002C5F9A"/>
    <w:rsid w:val="002C6A27"/>
    <w:rsid w:val="002D2175"/>
    <w:rsid w:val="002D254F"/>
    <w:rsid w:val="002D351A"/>
    <w:rsid w:val="002D353D"/>
    <w:rsid w:val="002D3CB8"/>
    <w:rsid w:val="002D43ED"/>
    <w:rsid w:val="002D587C"/>
    <w:rsid w:val="002D6231"/>
    <w:rsid w:val="002D7498"/>
    <w:rsid w:val="002D7E2F"/>
    <w:rsid w:val="002E09C6"/>
    <w:rsid w:val="002E1102"/>
    <w:rsid w:val="002E361F"/>
    <w:rsid w:val="002E3988"/>
    <w:rsid w:val="002E3AA2"/>
    <w:rsid w:val="002E3D1D"/>
    <w:rsid w:val="002E4094"/>
    <w:rsid w:val="002E484E"/>
    <w:rsid w:val="002E5989"/>
    <w:rsid w:val="002E6D89"/>
    <w:rsid w:val="002E6ED2"/>
    <w:rsid w:val="002F1109"/>
    <w:rsid w:val="002F198D"/>
    <w:rsid w:val="002F253B"/>
    <w:rsid w:val="002F4BF0"/>
    <w:rsid w:val="002F4E5D"/>
    <w:rsid w:val="002F4F12"/>
    <w:rsid w:val="002F55CA"/>
    <w:rsid w:val="002F5A8B"/>
    <w:rsid w:val="002F5C4F"/>
    <w:rsid w:val="002F71FF"/>
    <w:rsid w:val="002F7B4F"/>
    <w:rsid w:val="003004E9"/>
    <w:rsid w:val="003010DA"/>
    <w:rsid w:val="00302601"/>
    <w:rsid w:val="00302D72"/>
    <w:rsid w:val="00303583"/>
    <w:rsid w:val="00305AE0"/>
    <w:rsid w:val="00306D10"/>
    <w:rsid w:val="003070F8"/>
    <w:rsid w:val="0030729A"/>
    <w:rsid w:val="0031004D"/>
    <w:rsid w:val="0031059B"/>
    <w:rsid w:val="00310A79"/>
    <w:rsid w:val="003112E0"/>
    <w:rsid w:val="00311806"/>
    <w:rsid w:val="00311AB9"/>
    <w:rsid w:val="00312ADB"/>
    <w:rsid w:val="00312BCD"/>
    <w:rsid w:val="0031439E"/>
    <w:rsid w:val="00315808"/>
    <w:rsid w:val="00316827"/>
    <w:rsid w:val="00317451"/>
    <w:rsid w:val="0032197E"/>
    <w:rsid w:val="0032272A"/>
    <w:rsid w:val="00322D48"/>
    <w:rsid w:val="0032326F"/>
    <w:rsid w:val="003233FB"/>
    <w:rsid w:val="003236C7"/>
    <w:rsid w:val="00323B71"/>
    <w:rsid w:val="003256E1"/>
    <w:rsid w:val="00326570"/>
    <w:rsid w:val="00330374"/>
    <w:rsid w:val="0033205C"/>
    <w:rsid w:val="003329A3"/>
    <w:rsid w:val="0033347C"/>
    <w:rsid w:val="00333596"/>
    <w:rsid w:val="00334385"/>
    <w:rsid w:val="00334F6B"/>
    <w:rsid w:val="003364A2"/>
    <w:rsid w:val="00336625"/>
    <w:rsid w:val="003376C5"/>
    <w:rsid w:val="0034081A"/>
    <w:rsid w:val="003415B6"/>
    <w:rsid w:val="00341D11"/>
    <w:rsid w:val="00342804"/>
    <w:rsid w:val="003437C4"/>
    <w:rsid w:val="003442E7"/>
    <w:rsid w:val="0034618B"/>
    <w:rsid w:val="003466DA"/>
    <w:rsid w:val="0034705D"/>
    <w:rsid w:val="00350951"/>
    <w:rsid w:val="00350B8E"/>
    <w:rsid w:val="00352EE2"/>
    <w:rsid w:val="003540D6"/>
    <w:rsid w:val="0035465A"/>
    <w:rsid w:val="00354C5F"/>
    <w:rsid w:val="00354D7C"/>
    <w:rsid w:val="00356E8C"/>
    <w:rsid w:val="00357EE3"/>
    <w:rsid w:val="00360795"/>
    <w:rsid w:val="0036088C"/>
    <w:rsid w:val="00361A1E"/>
    <w:rsid w:val="00363C45"/>
    <w:rsid w:val="00364454"/>
    <w:rsid w:val="00365870"/>
    <w:rsid w:val="00365F43"/>
    <w:rsid w:val="0037140A"/>
    <w:rsid w:val="003723A6"/>
    <w:rsid w:val="003726CF"/>
    <w:rsid w:val="003735CA"/>
    <w:rsid w:val="00374E29"/>
    <w:rsid w:val="00375A81"/>
    <w:rsid w:val="00376224"/>
    <w:rsid w:val="0037753F"/>
    <w:rsid w:val="00377BDC"/>
    <w:rsid w:val="00380C41"/>
    <w:rsid w:val="00380FCB"/>
    <w:rsid w:val="00380FF6"/>
    <w:rsid w:val="00382F05"/>
    <w:rsid w:val="003834E0"/>
    <w:rsid w:val="00383D65"/>
    <w:rsid w:val="003842F9"/>
    <w:rsid w:val="00384968"/>
    <w:rsid w:val="00385308"/>
    <w:rsid w:val="00385AED"/>
    <w:rsid w:val="0038687E"/>
    <w:rsid w:val="003870AC"/>
    <w:rsid w:val="0038718D"/>
    <w:rsid w:val="003873BC"/>
    <w:rsid w:val="003914F7"/>
    <w:rsid w:val="00391911"/>
    <w:rsid w:val="00391D58"/>
    <w:rsid w:val="00391D67"/>
    <w:rsid w:val="0039285A"/>
    <w:rsid w:val="00392FA6"/>
    <w:rsid w:val="003932AD"/>
    <w:rsid w:val="00393EEC"/>
    <w:rsid w:val="0039471D"/>
    <w:rsid w:val="00395F19"/>
    <w:rsid w:val="003960F9"/>
    <w:rsid w:val="00396897"/>
    <w:rsid w:val="003A1D84"/>
    <w:rsid w:val="003A1E3C"/>
    <w:rsid w:val="003A2004"/>
    <w:rsid w:val="003A2C4D"/>
    <w:rsid w:val="003A3838"/>
    <w:rsid w:val="003A3DFD"/>
    <w:rsid w:val="003A4821"/>
    <w:rsid w:val="003A5CA9"/>
    <w:rsid w:val="003A64AA"/>
    <w:rsid w:val="003A7095"/>
    <w:rsid w:val="003B0071"/>
    <w:rsid w:val="003B0C07"/>
    <w:rsid w:val="003B152F"/>
    <w:rsid w:val="003B22B6"/>
    <w:rsid w:val="003B2DA0"/>
    <w:rsid w:val="003B2EC7"/>
    <w:rsid w:val="003B338A"/>
    <w:rsid w:val="003B54E6"/>
    <w:rsid w:val="003B5CF2"/>
    <w:rsid w:val="003B7702"/>
    <w:rsid w:val="003C0852"/>
    <w:rsid w:val="003C0F18"/>
    <w:rsid w:val="003C12CD"/>
    <w:rsid w:val="003C25B7"/>
    <w:rsid w:val="003C28B8"/>
    <w:rsid w:val="003C3188"/>
    <w:rsid w:val="003C38A8"/>
    <w:rsid w:val="003C4864"/>
    <w:rsid w:val="003C4A8F"/>
    <w:rsid w:val="003C4D87"/>
    <w:rsid w:val="003C7A8E"/>
    <w:rsid w:val="003D114B"/>
    <w:rsid w:val="003D17F6"/>
    <w:rsid w:val="003D1F5B"/>
    <w:rsid w:val="003D2DD2"/>
    <w:rsid w:val="003D2F54"/>
    <w:rsid w:val="003D34E6"/>
    <w:rsid w:val="003D5B5C"/>
    <w:rsid w:val="003D5C7C"/>
    <w:rsid w:val="003D6B37"/>
    <w:rsid w:val="003D7828"/>
    <w:rsid w:val="003D7E4E"/>
    <w:rsid w:val="003E206C"/>
    <w:rsid w:val="003E2CD0"/>
    <w:rsid w:val="003E4BA9"/>
    <w:rsid w:val="003E52F1"/>
    <w:rsid w:val="003E5310"/>
    <w:rsid w:val="003E5EC8"/>
    <w:rsid w:val="003E6025"/>
    <w:rsid w:val="003E625D"/>
    <w:rsid w:val="003E66B0"/>
    <w:rsid w:val="003E6B86"/>
    <w:rsid w:val="003E74E5"/>
    <w:rsid w:val="003F06EF"/>
    <w:rsid w:val="003F1F59"/>
    <w:rsid w:val="003F2FB1"/>
    <w:rsid w:val="003F36B2"/>
    <w:rsid w:val="003F465C"/>
    <w:rsid w:val="003F4831"/>
    <w:rsid w:val="003F603C"/>
    <w:rsid w:val="003F66A8"/>
    <w:rsid w:val="003F6A88"/>
    <w:rsid w:val="003F7E86"/>
    <w:rsid w:val="00400536"/>
    <w:rsid w:val="004017C6"/>
    <w:rsid w:val="00401FCA"/>
    <w:rsid w:val="004041C1"/>
    <w:rsid w:val="004041FC"/>
    <w:rsid w:val="00404C0D"/>
    <w:rsid w:val="00406006"/>
    <w:rsid w:val="00406897"/>
    <w:rsid w:val="00407055"/>
    <w:rsid w:val="00410743"/>
    <w:rsid w:val="00410BC2"/>
    <w:rsid w:val="0041125D"/>
    <w:rsid w:val="00411EC7"/>
    <w:rsid w:val="004123CC"/>
    <w:rsid w:val="0041645A"/>
    <w:rsid w:val="0041701C"/>
    <w:rsid w:val="004206A6"/>
    <w:rsid w:val="00420AE2"/>
    <w:rsid w:val="00421DBC"/>
    <w:rsid w:val="0042247C"/>
    <w:rsid w:val="0042308E"/>
    <w:rsid w:val="00423240"/>
    <w:rsid w:val="00424235"/>
    <w:rsid w:val="004248AE"/>
    <w:rsid w:val="00424EFF"/>
    <w:rsid w:val="00426332"/>
    <w:rsid w:val="0042651F"/>
    <w:rsid w:val="00426AAA"/>
    <w:rsid w:val="00426FEB"/>
    <w:rsid w:val="00427356"/>
    <w:rsid w:val="004279BE"/>
    <w:rsid w:val="00427AD7"/>
    <w:rsid w:val="00427F35"/>
    <w:rsid w:val="00430414"/>
    <w:rsid w:val="004307DD"/>
    <w:rsid w:val="0043135A"/>
    <w:rsid w:val="004319A7"/>
    <w:rsid w:val="00433744"/>
    <w:rsid w:val="00434EFE"/>
    <w:rsid w:val="004359E0"/>
    <w:rsid w:val="004374DD"/>
    <w:rsid w:val="00437E0C"/>
    <w:rsid w:val="00440BF5"/>
    <w:rsid w:val="00442DE5"/>
    <w:rsid w:val="00443234"/>
    <w:rsid w:val="00443925"/>
    <w:rsid w:val="00443A02"/>
    <w:rsid w:val="00443DD1"/>
    <w:rsid w:val="00443F4E"/>
    <w:rsid w:val="004442C3"/>
    <w:rsid w:val="00445255"/>
    <w:rsid w:val="00445D48"/>
    <w:rsid w:val="00446074"/>
    <w:rsid w:val="00446219"/>
    <w:rsid w:val="00446266"/>
    <w:rsid w:val="00446D62"/>
    <w:rsid w:val="00447C00"/>
    <w:rsid w:val="0045072E"/>
    <w:rsid w:val="00451134"/>
    <w:rsid w:val="004514B8"/>
    <w:rsid w:val="00452397"/>
    <w:rsid w:val="00452FDC"/>
    <w:rsid w:val="004533AE"/>
    <w:rsid w:val="00453FCE"/>
    <w:rsid w:val="00455182"/>
    <w:rsid w:val="00456EAD"/>
    <w:rsid w:val="00456F03"/>
    <w:rsid w:val="00457F1B"/>
    <w:rsid w:val="004605F8"/>
    <w:rsid w:val="00460D4D"/>
    <w:rsid w:val="004612E9"/>
    <w:rsid w:val="00461E9B"/>
    <w:rsid w:val="00461FAE"/>
    <w:rsid w:val="00462612"/>
    <w:rsid w:val="00462F95"/>
    <w:rsid w:val="004635CC"/>
    <w:rsid w:val="00463E85"/>
    <w:rsid w:val="00465AAD"/>
    <w:rsid w:val="00465EAD"/>
    <w:rsid w:val="0046669E"/>
    <w:rsid w:val="00466E4B"/>
    <w:rsid w:val="00470AE9"/>
    <w:rsid w:val="0047147A"/>
    <w:rsid w:val="00473523"/>
    <w:rsid w:val="00473543"/>
    <w:rsid w:val="00473C28"/>
    <w:rsid w:val="00473DF9"/>
    <w:rsid w:val="00474206"/>
    <w:rsid w:val="00474BB6"/>
    <w:rsid w:val="004752DD"/>
    <w:rsid w:val="00475998"/>
    <w:rsid w:val="004828BE"/>
    <w:rsid w:val="00484E98"/>
    <w:rsid w:val="004850CF"/>
    <w:rsid w:val="004852E5"/>
    <w:rsid w:val="00485421"/>
    <w:rsid w:val="00486E34"/>
    <w:rsid w:val="004873AB"/>
    <w:rsid w:val="00487453"/>
    <w:rsid w:val="00487BF0"/>
    <w:rsid w:val="00490D15"/>
    <w:rsid w:val="00490D94"/>
    <w:rsid w:val="00491533"/>
    <w:rsid w:val="004916F8"/>
    <w:rsid w:val="00492324"/>
    <w:rsid w:val="0049273B"/>
    <w:rsid w:val="004929B5"/>
    <w:rsid w:val="00492CE7"/>
    <w:rsid w:val="00492CF5"/>
    <w:rsid w:val="00493165"/>
    <w:rsid w:val="004936E1"/>
    <w:rsid w:val="00493DB3"/>
    <w:rsid w:val="00496B6C"/>
    <w:rsid w:val="00496D40"/>
    <w:rsid w:val="004977B3"/>
    <w:rsid w:val="004A0469"/>
    <w:rsid w:val="004A05FE"/>
    <w:rsid w:val="004A0FD5"/>
    <w:rsid w:val="004A2136"/>
    <w:rsid w:val="004A3218"/>
    <w:rsid w:val="004A32CA"/>
    <w:rsid w:val="004A41AB"/>
    <w:rsid w:val="004A464C"/>
    <w:rsid w:val="004A529A"/>
    <w:rsid w:val="004A58C9"/>
    <w:rsid w:val="004A5EE5"/>
    <w:rsid w:val="004A65A7"/>
    <w:rsid w:val="004B0D2A"/>
    <w:rsid w:val="004B1893"/>
    <w:rsid w:val="004B21CF"/>
    <w:rsid w:val="004B3E55"/>
    <w:rsid w:val="004B4010"/>
    <w:rsid w:val="004B56ED"/>
    <w:rsid w:val="004B5AAF"/>
    <w:rsid w:val="004B62BC"/>
    <w:rsid w:val="004B66EE"/>
    <w:rsid w:val="004B7530"/>
    <w:rsid w:val="004B781C"/>
    <w:rsid w:val="004C3F64"/>
    <w:rsid w:val="004C54DC"/>
    <w:rsid w:val="004C5BC3"/>
    <w:rsid w:val="004C5CC6"/>
    <w:rsid w:val="004C6F03"/>
    <w:rsid w:val="004D0E55"/>
    <w:rsid w:val="004D1188"/>
    <w:rsid w:val="004D12AC"/>
    <w:rsid w:val="004D2712"/>
    <w:rsid w:val="004D38FF"/>
    <w:rsid w:val="004D3959"/>
    <w:rsid w:val="004D3FAA"/>
    <w:rsid w:val="004D45D4"/>
    <w:rsid w:val="004D4635"/>
    <w:rsid w:val="004D4E01"/>
    <w:rsid w:val="004D6ABD"/>
    <w:rsid w:val="004D747D"/>
    <w:rsid w:val="004D7CD9"/>
    <w:rsid w:val="004E0032"/>
    <w:rsid w:val="004E0075"/>
    <w:rsid w:val="004E0B1C"/>
    <w:rsid w:val="004E0E03"/>
    <w:rsid w:val="004E32B0"/>
    <w:rsid w:val="004E3605"/>
    <w:rsid w:val="004E39FD"/>
    <w:rsid w:val="004E43B7"/>
    <w:rsid w:val="004E5671"/>
    <w:rsid w:val="004E5934"/>
    <w:rsid w:val="004E63E2"/>
    <w:rsid w:val="004E6779"/>
    <w:rsid w:val="004E6B29"/>
    <w:rsid w:val="004E6E56"/>
    <w:rsid w:val="004E6EC8"/>
    <w:rsid w:val="004E71FD"/>
    <w:rsid w:val="004E7431"/>
    <w:rsid w:val="004F0803"/>
    <w:rsid w:val="004F1809"/>
    <w:rsid w:val="004F2BB6"/>
    <w:rsid w:val="004F2F7A"/>
    <w:rsid w:val="004F2F8D"/>
    <w:rsid w:val="004F3607"/>
    <w:rsid w:val="004F3D33"/>
    <w:rsid w:val="004F53AE"/>
    <w:rsid w:val="004F674F"/>
    <w:rsid w:val="004F7024"/>
    <w:rsid w:val="004F7D13"/>
    <w:rsid w:val="005003A4"/>
    <w:rsid w:val="005003BD"/>
    <w:rsid w:val="0050166E"/>
    <w:rsid w:val="00501D6D"/>
    <w:rsid w:val="005026FE"/>
    <w:rsid w:val="005039FD"/>
    <w:rsid w:val="00503D5E"/>
    <w:rsid w:val="00503FB4"/>
    <w:rsid w:val="00504086"/>
    <w:rsid w:val="00504455"/>
    <w:rsid w:val="005045C8"/>
    <w:rsid w:val="00504BCF"/>
    <w:rsid w:val="00505BFA"/>
    <w:rsid w:val="00505D45"/>
    <w:rsid w:val="00506051"/>
    <w:rsid w:val="00506AE5"/>
    <w:rsid w:val="00506E80"/>
    <w:rsid w:val="00510834"/>
    <w:rsid w:val="00510BEF"/>
    <w:rsid w:val="00512BE7"/>
    <w:rsid w:val="00512F54"/>
    <w:rsid w:val="00513B0E"/>
    <w:rsid w:val="00513DD1"/>
    <w:rsid w:val="005147F3"/>
    <w:rsid w:val="00514EC3"/>
    <w:rsid w:val="0051599F"/>
    <w:rsid w:val="00515FAC"/>
    <w:rsid w:val="00516C7E"/>
    <w:rsid w:val="005202C1"/>
    <w:rsid w:val="00520623"/>
    <w:rsid w:val="00521AC5"/>
    <w:rsid w:val="005228BC"/>
    <w:rsid w:val="005252BE"/>
    <w:rsid w:val="005264FF"/>
    <w:rsid w:val="00526E7B"/>
    <w:rsid w:val="00527F30"/>
    <w:rsid w:val="00530B4B"/>
    <w:rsid w:val="00531FB6"/>
    <w:rsid w:val="005328D0"/>
    <w:rsid w:val="00532EEE"/>
    <w:rsid w:val="0053311E"/>
    <w:rsid w:val="00533D67"/>
    <w:rsid w:val="00533E8F"/>
    <w:rsid w:val="005345DC"/>
    <w:rsid w:val="005346B3"/>
    <w:rsid w:val="005354C7"/>
    <w:rsid w:val="00535B55"/>
    <w:rsid w:val="00535D6D"/>
    <w:rsid w:val="00536BE7"/>
    <w:rsid w:val="00537B3C"/>
    <w:rsid w:val="005409EB"/>
    <w:rsid w:val="00540ADD"/>
    <w:rsid w:val="005429FA"/>
    <w:rsid w:val="00542CF3"/>
    <w:rsid w:val="005435C8"/>
    <w:rsid w:val="00543A0E"/>
    <w:rsid w:val="00546076"/>
    <w:rsid w:val="005471D5"/>
    <w:rsid w:val="00550D2D"/>
    <w:rsid w:val="00551A7C"/>
    <w:rsid w:val="00551DB9"/>
    <w:rsid w:val="00551F6B"/>
    <w:rsid w:val="00552B64"/>
    <w:rsid w:val="00553171"/>
    <w:rsid w:val="0055531B"/>
    <w:rsid w:val="005562FF"/>
    <w:rsid w:val="00557042"/>
    <w:rsid w:val="00557529"/>
    <w:rsid w:val="00557560"/>
    <w:rsid w:val="00557F20"/>
    <w:rsid w:val="005605DA"/>
    <w:rsid w:val="0056060D"/>
    <w:rsid w:val="00560655"/>
    <w:rsid w:val="00560D4D"/>
    <w:rsid w:val="00560E93"/>
    <w:rsid w:val="00561D19"/>
    <w:rsid w:val="005632F9"/>
    <w:rsid w:val="0056476D"/>
    <w:rsid w:val="00565399"/>
    <w:rsid w:val="0056649B"/>
    <w:rsid w:val="005667E0"/>
    <w:rsid w:val="005667F6"/>
    <w:rsid w:val="00570479"/>
    <w:rsid w:val="00570718"/>
    <w:rsid w:val="0057193B"/>
    <w:rsid w:val="00571D14"/>
    <w:rsid w:val="00572606"/>
    <w:rsid w:val="005730C0"/>
    <w:rsid w:val="00573287"/>
    <w:rsid w:val="005732F4"/>
    <w:rsid w:val="005737E0"/>
    <w:rsid w:val="00573D3A"/>
    <w:rsid w:val="00573D52"/>
    <w:rsid w:val="005740BF"/>
    <w:rsid w:val="00574FBC"/>
    <w:rsid w:val="0057526C"/>
    <w:rsid w:val="00575933"/>
    <w:rsid w:val="00575D9F"/>
    <w:rsid w:val="00576C6E"/>
    <w:rsid w:val="0057718B"/>
    <w:rsid w:val="005773F7"/>
    <w:rsid w:val="00577BEE"/>
    <w:rsid w:val="00581B37"/>
    <w:rsid w:val="00581E57"/>
    <w:rsid w:val="00583469"/>
    <w:rsid w:val="00583AAD"/>
    <w:rsid w:val="00583DEA"/>
    <w:rsid w:val="00587517"/>
    <w:rsid w:val="00587548"/>
    <w:rsid w:val="005901B2"/>
    <w:rsid w:val="00591E68"/>
    <w:rsid w:val="005935A0"/>
    <w:rsid w:val="00594384"/>
    <w:rsid w:val="00594C00"/>
    <w:rsid w:val="00595A58"/>
    <w:rsid w:val="00595B1C"/>
    <w:rsid w:val="00595B7C"/>
    <w:rsid w:val="005960D0"/>
    <w:rsid w:val="005964CF"/>
    <w:rsid w:val="0059751C"/>
    <w:rsid w:val="00597951"/>
    <w:rsid w:val="005A0010"/>
    <w:rsid w:val="005A0B1D"/>
    <w:rsid w:val="005A0BA4"/>
    <w:rsid w:val="005A144C"/>
    <w:rsid w:val="005A22EE"/>
    <w:rsid w:val="005A27EF"/>
    <w:rsid w:val="005A2A21"/>
    <w:rsid w:val="005A3410"/>
    <w:rsid w:val="005A3ACA"/>
    <w:rsid w:val="005A3CB0"/>
    <w:rsid w:val="005A40FA"/>
    <w:rsid w:val="005A41DF"/>
    <w:rsid w:val="005A446D"/>
    <w:rsid w:val="005A4501"/>
    <w:rsid w:val="005A4528"/>
    <w:rsid w:val="005A52C6"/>
    <w:rsid w:val="005A5F89"/>
    <w:rsid w:val="005A6534"/>
    <w:rsid w:val="005A6F88"/>
    <w:rsid w:val="005A761B"/>
    <w:rsid w:val="005B0101"/>
    <w:rsid w:val="005B0236"/>
    <w:rsid w:val="005B05CC"/>
    <w:rsid w:val="005B0D21"/>
    <w:rsid w:val="005B0E9F"/>
    <w:rsid w:val="005B10E2"/>
    <w:rsid w:val="005B1233"/>
    <w:rsid w:val="005B2507"/>
    <w:rsid w:val="005B25D0"/>
    <w:rsid w:val="005B35A4"/>
    <w:rsid w:val="005B56CA"/>
    <w:rsid w:val="005B6123"/>
    <w:rsid w:val="005B6336"/>
    <w:rsid w:val="005B6EA8"/>
    <w:rsid w:val="005C06BC"/>
    <w:rsid w:val="005C0A60"/>
    <w:rsid w:val="005C13D3"/>
    <w:rsid w:val="005C1459"/>
    <w:rsid w:val="005C1E48"/>
    <w:rsid w:val="005C27A9"/>
    <w:rsid w:val="005C3DEA"/>
    <w:rsid w:val="005C5B59"/>
    <w:rsid w:val="005D102E"/>
    <w:rsid w:val="005D13FE"/>
    <w:rsid w:val="005D1C71"/>
    <w:rsid w:val="005D1EFD"/>
    <w:rsid w:val="005D24AE"/>
    <w:rsid w:val="005D485F"/>
    <w:rsid w:val="005D4A0F"/>
    <w:rsid w:val="005D5D86"/>
    <w:rsid w:val="005D5DCC"/>
    <w:rsid w:val="005E022D"/>
    <w:rsid w:val="005E0796"/>
    <w:rsid w:val="005E0807"/>
    <w:rsid w:val="005E1CD4"/>
    <w:rsid w:val="005E1E34"/>
    <w:rsid w:val="005E28C7"/>
    <w:rsid w:val="005E2D77"/>
    <w:rsid w:val="005E32F4"/>
    <w:rsid w:val="005E4666"/>
    <w:rsid w:val="005E60F6"/>
    <w:rsid w:val="005E6F12"/>
    <w:rsid w:val="005E70E0"/>
    <w:rsid w:val="005E7329"/>
    <w:rsid w:val="005E7809"/>
    <w:rsid w:val="005E7C7F"/>
    <w:rsid w:val="005F0715"/>
    <w:rsid w:val="005F22C4"/>
    <w:rsid w:val="005F2EC0"/>
    <w:rsid w:val="005F445D"/>
    <w:rsid w:val="005F4D88"/>
    <w:rsid w:val="005F733D"/>
    <w:rsid w:val="00600455"/>
    <w:rsid w:val="00600DDF"/>
    <w:rsid w:val="006016C7"/>
    <w:rsid w:val="006039E7"/>
    <w:rsid w:val="0060433D"/>
    <w:rsid w:val="00604412"/>
    <w:rsid w:val="0060446A"/>
    <w:rsid w:val="00604BB0"/>
    <w:rsid w:val="00607338"/>
    <w:rsid w:val="00607354"/>
    <w:rsid w:val="006079EE"/>
    <w:rsid w:val="00610438"/>
    <w:rsid w:val="006109D0"/>
    <w:rsid w:val="00610E79"/>
    <w:rsid w:val="00611125"/>
    <w:rsid w:val="00611BC4"/>
    <w:rsid w:val="00614332"/>
    <w:rsid w:val="006154BC"/>
    <w:rsid w:val="00615E88"/>
    <w:rsid w:val="00616716"/>
    <w:rsid w:val="00616D66"/>
    <w:rsid w:val="00617587"/>
    <w:rsid w:val="00621612"/>
    <w:rsid w:val="006217EC"/>
    <w:rsid w:val="00621BE2"/>
    <w:rsid w:val="00623F79"/>
    <w:rsid w:val="00624640"/>
    <w:rsid w:val="00624797"/>
    <w:rsid w:val="0062485C"/>
    <w:rsid w:val="00625304"/>
    <w:rsid w:val="006266A6"/>
    <w:rsid w:val="00626A3F"/>
    <w:rsid w:val="00626C64"/>
    <w:rsid w:val="00630354"/>
    <w:rsid w:val="00631293"/>
    <w:rsid w:val="006312C9"/>
    <w:rsid w:val="00633614"/>
    <w:rsid w:val="006345E8"/>
    <w:rsid w:val="00636272"/>
    <w:rsid w:val="00636E79"/>
    <w:rsid w:val="00640C74"/>
    <w:rsid w:val="0064150B"/>
    <w:rsid w:val="00641A2D"/>
    <w:rsid w:val="00641ABB"/>
    <w:rsid w:val="00641D41"/>
    <w:rsid w:val="0064253C"/>
    <w:rsid w:val="006439F6"/>
    <w:rsid w:val="00643A1E"/>
    <w:rsid w:val="00643AFF"/>
    <w:rsid w:val="00643CF0"/>
    <w:rsid w:val="00643E71"/>
    <w:rsid w:val="0064510D"/>
    <w:rsid w:val="006459FB"/>
    <w:rsid w:val="00646115"/>
    <w:rsid w:val="006469DE"/>
    <w:rsid w:val="0064724E"/>
    <w:rsid w:val="00647785"/>
    <w:rsid w:val="006506A5"/>
    <w:rsid w:val="00650F62"/>
    <w:rsid w:val="00652164"/>
    <w:rsid w:val="0065272A"/>
    <w:rsid w:val="00652F16"/>
    <w:rsid w:val="0065317E"/>
    <w:rsid w:val="006577D2"/>
    <w:rsid w:val="006602B2"/>
    <w:rsid w:val="00660636"/>
    <w:rsid w:val="00660A07"/>
    <w:rsid w:val="00663554"/>
    <w:rsid w:val="0066490D"/>
    <w:rsid w:val="00665A33"/>
    <w:rsid w:val="00666526"/>
    <w:rsid w:val="00666549"/>
    <w:rsid w:val="00667343"/>
    <w:rsid w:val="00667B6D"/>
    <w:rsid w:val="006706EE"/>
    <w:rsid w:val="00670A91"/>
    <w:rsid w:val="00671EE9"/>
    <w:rsid w:val="006724F6"/>
    <w:rsid w:val="006727AD"/>
    <w:rsid w:val="00674D84"/>
    <w:rsid w:val="00675DA1"/>
    <w:rsid w:val="006760A1"/>
    <w:rsid w:val="0067633A"/>
    <w:rsid w:val="00677B15"/>
    <w:rsid w:val="006812A3"/>
    <w:rsid w:val="00682CED"/>
    <w:rsid w:val="00683423"/>
    <w:rsid w:val="0068363C"/>
    <w:rsid w:val="006837DE"/>
    <w:rsid w:val="00683F28"/>
    <w:rsid w:val="006855BD"/>
    <w:rsid w:val="00685E4B"/>
    <w:rsid w:val="00686CC1"/>
    <w:rsid w:val="00687D33"/>
    <w:rsid w:val="00691611"/>
    <w:rsid w:val="00691D46"/>
    <w:rsid w:val="006925CB"/>
    <w:rsid w:val="006927BE"/>
    <w:rsid w:val="006927CF"/>
    <w:rsid w:val="00693ECC"/>
    <w:rsid w:val="006943FB"/>
    <w:rsid w:val="00694DAC"/>
    <w:rsid w:val="006958E4"/>
    <w:rsid w:val="006969E6"/>
    <w:rsid w:val="006A2352"/>
    <w:rsid w:val="006A245A"/>
    <w:rsid w:val="006A2DFA"/>
    <w:rsid w:val="006A46AC"/>
    <w:rsid w:val="006A5F94"/>
    <w:rsid w:val="006A65EC"/>
    <w:rsid w:val="006A731A"/>
    <w:rsid w:val="006A7525"/>
    <w:rsid w:val="006B051D"/>
    <w:rsid w:val="006B0C73"/>
    <w:rsid w:val="006B0E2D"/>
    <w:rsid w:val="006B3CA1"/>
    <w:rsid w:val="006B5284"/>
    <w:rsid w:val="006B5914"/>
    <w:rsid w:val="006B6CB7"/>
    <w:rsid w:val="006B6F5A"/>
    <w:rsid w:val="006C02C7"/>
    <w:rsid w:val="006C11AF"/>
    <w:rsid w:val="006C1501"/>
    <w:rsid w:val="006C2540"/>
    <w:rsid w:val="006C3901"/>
    <w:rsid w:val="006C4B51"/>
    <w:rsid w:val="006C5A1E"/>
    <w:rsid w:val="006C5CF6"/>
    <w:rsid w:val="006C6D7F"/>
    <w:rsid w:val="006C71B4"/>
    <w:rsid w:val="006C75EF"/>
    <w:rsid w:val="006C7696"/>
    <w:rsid w:val="006C7768"/>
    <w:rsid w:val="006D0000"/>
    <w:rsid w:val="006D14E4"/>
    <w:rsid w:val="006D2E0B"/>
    <w:rsid w:val="006D3649"/>
    <w:rsid w:val="006D42AE"/>
    <w:rsid w:val="006D4AA4"/>
    <w:rsid w:val="006D4AC7"/>
    <w:rsid w:val="006D568F"/>
    <w:rsid w:val="006D6B31"/>
    <w:rsid w:val="006D6B51"/>
    <w:rsid w:val="006D6C33"/>
    <w:rsid w:val="006D7931"/>
    <w:rsid w:val="006E0882"/>
    <w:rsid w:val="006E0EA2"/>
    <w:rsid w:val="006E2873"/>
    <w:rsid w:val="006E313B"/>
    <w:rsid w:val="006E54CA"/>
    <w:rsid w:val="006E5810"/>
    <w:rsid w:val="006E58DE"/>
    <w:rsid w:val="006E5EFF"/>
    <w:rsid w:val="006E6B26"/>
    <w:rsid w:val="006E77E1"/>
    <w:rsid w:val="006F161C"/>
    <w:rsid w:val="006F3D3E"/>
    <w:rsid w:val="006F3F3F"/>
    <w:rsid w:val="006F4337"/>
    <w:rsid w:val="006F53B1"/>
    <w:rsid w:val="006F563B"/>
    <w:rsid w:val="006F5A63"/>
    <w:rsid w:val="006F5BB0"/>
    <w:rsid w:val="00700EB6"/>
    <w:rsid w:val="00701380"/>
    <w:rsid w:val="0070398B"/>
    <w:rsid w:val="00704046"/>
    <w:rsid w:val="00704434"/>
    <w:rsid w:val="00704CBC"/>
    <w:rsid w:val="00704CC8"/>
    <w:rsid w:val="00705261"/>
    <w:rsid w:val="00705E32"/>
    <w:rsid w:val="0070645E"/>
    <w:rsid w:val="00706B3F"/>
    <w:rsid w:val="00706DEF"/>
    <w:rsid w:val="007073CC"/>
    <w:rsid w:val="00711209"/>
    <w:rsid w:val="00712162"/>
    <w:rsid w:val="007122AD"/>
    <w:rsid w:val="0071244E"/>
    <w:rsid w:val="0071405E"/>
    <w:rsid w:val="00714950"/>
    <w:rsid w:val="00714EE8"/>
    <w:rsid w:val="00715CDF"/>
    <w:rsid w:val="00715D3E"/>
    <w:rsid w:val="0071742B"/>
    <w:rsid w:val="0071782E"/>
    <w:rsid w:val="00717F6E"/>
    <w:rsid w:val="007206CE"/>
    <w:rsid w:val="00720B08"/>
    <w:rsid w:val="00721A8D"/>
    <w:rsid w:val="00721E82"/>
    <w:rsid w:val="00721E90"/>
    <w:rsid w:val="007231E1"/>
    <w:rsid w:val="00723ED7"/>
    <w:rsid w:val="007243CB"/>
    <w:rsid w:val="007266D0"/>
    <w:rsid w:val="007266DE"/>
    <w:rsid w:val="0072788F"/>
    <w:rsid w:val="007306AD"/>
    <w:rsid w:val="00730877"/>
    <w:rsid w:val="00732A90"/>
    <w:rsid w:val="0073391A"/>
    <w:rsid w:val="00733F53"/>
    <w:rsid w:val="0073425A"/>
    <w:rsid w:val="007352AB"/>
    <w:rsid w:val="00735302"/>
    <w:rsid w:val="007354E8"/>
    <w:rsid w:val="00737C5D"/>
    <w:rsid w:val="00740047"/>
    <w:rsid w:val="0074011C"/>
    <w:rsid w:val="007402A0"/>
    <w:rsid w:val="00741041"/>
    <w:rsid w:val="00741E65"/>
    <w:rsid w:val="007420F7"/>
    <w:rsid w:val="007421B5"/>
    <w:rsid w:val="00747429"/>
    <w:rsid w:val="007478AD"/>
    <w:rsid w:val="00747F4A"/>
    <w:rsid w:val="00750131"/>
    <w:rsid w:val="00752C8A"/>
    <w:rsid w:val="007536D3"/>
    <w:rsid w:val="00754373"/>
    <w:rsid w:val="00755041"/>
    <w:rsid w:val="00756F8F"/>
    <w:rsid w:val="007575D4"/>
    <w:rsid w:val="00760F31"/>
    <w:rsid w:val="0076135F"/>
    <w:rsid w:val="00761B75"/>
    <w:rsid w:val="00761D0F"/>
    <w:rsid w:val="00762959"/>
    <w:rsid w:val="00763A36"/>
    <w:rsid w:val="007645DF"/>
    <w:rsid w:val="00764F6C"/>
    <w:rsid w:val="00765BC2"/>
    <w:rsid w:val="00765DAA"/>
    <w:rsid w:val="007660DE"/>
    <w:rsid w:val="00767D4B"/>
    <w:rsid w:val="00767FF1"/>
    <w:rsid w:val="00770777"/>
    <w:rsid w:val="00771B1D"/>
    <w:rsid w:val="0077229F"/>
    <w:rsid w:val="00773C32"/>
    <w:rsid w:val="00774688"/>
    <w:rsid w:val="0077487C"/>
    <w:rsid w:val="0077563B"/>
    <w:rsid w:val="00775BC1"/>
    <w:rsid w:val="007762D1"/>
    <w:rsid w:val="00777A9B"/>
    <w:rsid w:val="00780ADD"/>
    <w:rsid w:val="0078106E"/>
    <w:rsid w:val="00781187"/>
    <w:rsid w:val="00782022"/>
    <w:rsid w:val="007823B1"/>
    <w:rsid w:val="00782BE9"/>
    <w:rsid w:val="00783098"/>
    <w:rsid w:val="00783C71"/>
    <w:rsid w:val="0078541E"/>
    <w:rsid w:val="007863CE"/>
    <w:rsid w:val="007865C6"/>
    <w:rsid w:val="00786A91"/>
    <w:rsid w:val="00787326"/>
    <w:rsid w:val="00787ADF"/>
    <w:rsid w:val="00790776"/>
    <w:rsid w:val="007914CA"/>
    <w:rsid w:val="00792354"/>
    <w:rsid w:val="00792B0E"/>
    <w:rsid w:val="00793E2A"/>
    <w:rsid w:val="007940CB"/>
    <w:rsid w:val="0079530A"/>
    <w:rsid w:val="00795BD0"/>
    <w:rsid w:val="0079603A"/>
    <w:rsid w:val="0079694D"/>
    <w:rsid w:val="0079702A"/>
    <w:rsid w:val="007977F4"/>
    <w:rsid w:val="00797FA0"/>
    <w:rsid w:val="007A1404"/>
    <w:rsid w:val="007A29AA"/>
    <w:rsid w:val="007A351B"/>
    <w:rsid w:val="007A3962"/>
    <w:rsid w:val="007A39D4"/>
    <w:rsid w:val="007A42BB"/>
    <w:rsid w:val="007A5B69"/>
    <w:rsid w:val="007A708C"/>
    <w:rsid w:val="007A72E4"/>
    <w:rsid w:val="007A73DA"/>
    <w:rsid w:val="007B04C3"/>
    <w:rsid w:val="007B0CA1"/>
    <w:rsid w:val="007B1B56"/>
    <w:rsid w:val="007B1CD9"/>
    <w:rsid w:val="007B2083"/>
    <w:rsid w:val="007B2DDB"/>
    <w:rsid w:val="007B30F6"/>
    <w:rsid w:val="007B3CF5"/>
    <w:rsid w:val="007B41DE"/>
    <w:rsid w:val="007B469C"/>
    <w:rsid w:val="007B5261"/>
    <w:rsid w:val="007B645B"/>
    <w:rsid w:val="007B72C7"/>
    <w:rsid w:val="007C219E"/>
    <w:rsid w:val="007C29FC"/>
    <w:rsid w:val="007C2F4D"/>
    <w:rsid w:val="007C3B91"/>
    <w:rsid w:val="007C47F3"/>
    <w:rsid w:val="007C53B1"/>
    <w:rsid w:val="007C5D59"/>
    <w:rsid w:val="007C60A1"/>
    <w:rsid w:val="007C63E4"/>
    <w:rsid w:val="007C6528"/>
    <w:rsid w:val="007C7900"/>
    <w:rsid w:val="007C7BAA"/>
    <w:rsid w:val="007D018E"/>
    <w:rsid w:val="007D082B"/>
    <w:rsid w:val="007D2425"/>
    <w:rsid w:val="007D2E98"/>
    <w:rsid w:val="007D32C9"/>
    <w:rsid w:val="007D34D4"/>
    <w:rsid w:val="007D3D92"/>
    <w:rsid w:val="007D503F"/>
    <w:rsid w:val="007D513A"/>
    <w:rsid w:val="007D5392"/>
    <w:rsid w:val="007D6770"/>
    <w:rsid w:val="007D677B"/>
    <w:rsid w:val="007D6ABB"/>
    <w:rsid w:val="007D6C5B"/>
    <w:rsid w:val="007E0CCB"/>
    <w:rsid w:val="007E21FD"/>
    <w:rsid w:val="007E2260"/>
    <w:rsid w:val="007E3D07"/>
    <w:rsid w:val="007E4414"/>
    <w:rsid w:val="007E5710"/>
    <w:rsid w:val="007E58C9"/>
    <w:rsid w:val="007E690D"/>
    <w:rsid w:val="007E6AB8"/>
    <w:rsid w:val="007E6B1E"/>
    <w:rsid w:val="007E6FA4"/>
    <w:rsid w:val="007E78A2"/>
    <w:rsid w:val="007F1A7D"/>
    <w:rsid w:val="007F2106"/>
    <w:rsid w:val="007F32DA"/>
    <w:rsid w:val="007F448E"/>
    <w:rsid w:val="007F5B92"/>
    <w:rsid w:val="007F5DAF"/>
    <w:rsid w:val="007F660F"/>
    <w:rsid w:val="007F6F3A"/>
    <w:rsid w:val="007F7982"/>
    <w:rsid w:val="008008B3"/>
    <w:rsid w:val="00800FBD"/>
    <w:rsid w:val="0080100F"/>
    <w:rsid w:val="0080108F"/>
    <w:rsid w:val="00801772"/>
    <w:rsid w:val="00802CF2"/>
    <w:rsid w:val="00805450"/>
    <w:rsid w:val="00805B9D"/>
    <w:rsid w:val="00805CB1"/>
    <w:rsid w:val="00806EB6"/>
    <w:rsid w:val="00807894"/>
    <w:rsid w:val="00807F64"/>
    <w:rsid w:val="008122CB"/>
    <w:rsid w:val="0081285F"/>
    <w:rsid w:val="00812A0D"/>
    <w:rsid w:val="00814370"/>
    <w:rsid w:val="008151E4"/>
    <w:rsid w:val="0081663E"/>
    <w:rsid w:val="00816A2B"/>
    <w:rsid w:val="00816E1D"/>
    <w:rsid w:val="00817EA1"/>
    <w:rsid w:val="00821461"/>
    <w:rsid w:val="008214DF"/>
    <w:rsid w:val="008225D0"/>
    <w:rsid w:val="00824B02"/>
    <w:rsid w:val="008252C8"/>
    <w:rsid w:val="00825359"/>
    <w:rsid w:val="0082537E"/>
    <w:rsid w:val="008260E7"/>
    <w:rsid w:val="008266B0"/>
    <w:rsid w:val="00827432"/>
    <w:rsid w:val="008303F1"/>
    <w:rsid w:val="0083165D"/>
    <w:rsid w:val="008317E0"/>
    <w:rsid w:val="008340AB"/>
    <w:rsid w:val="00834350"/>
    <w:rsid w:val="00834527"/>
    <w:rsid w:val="00834C77"/>
    <w:rsid w:val="00834FC4"/>
    <w:rsid w:val="00835A89"/>
    <w:rsid w:val="00835EE4"/>
    <w:rsid w:val="00835F20"/>
    <w:rsid w:val="00836B5A"/>
    <w:rsid w:val="00837470"/>
    <w:rsid w:val="00837809"/>
    <w:rsid w:val="008405B2"/>
    <w:rsid w:val="0084091D"/>
    <w:rsid w:val="00841F6E"/>
    <w:rsid w:val="0084223C"/>
    <w:rsid w:val="008425E8"/>
    <w:rsid w:val="00842755"/>
    <w:rsid w:val="00842F27"/>
    <w:rsid w:val="008432EA"/>
    <w:rsid w:val="008435EB"/>
    <w:rsid w:val="00844928"/>
    <w:rsid w:val="00845D06"/>
    <w:rsid w:val="00845D62"/>
    <w:rsid w:val="00846DCB"/>
    <w:rsid w:val="0084750E"/>
    <w:rsid w:val="00847BF2"/>
    <w:rsid w:val="00847CFE"/>
    <w:rsid w:val="008504B6"/>
    <w:rsid w:val="008510AA"/>
    <w:rsid w:val="008517F7"/>
    <w:rsid w:val="00852002"/>
    <w:rsid w:val="008527C3"/>
    <w:rsid w:val="00854542"/>
    <w:rsid w:val="008545B5"/>
    <w:rsid w:val="00855228"/>
    <w:rsid w:val="008557BA"/>
    <w:rsid w:val="008557C1"/>
    <w:rsid w:val="0085717E"/>
    <w:rsid w:val="008604E5"/>
    <w:rsid w:val="008617EF"/>
    <w:rsid w:val="00861F68"/>
    <w:rsid w:val="00862EB2"/>
    <w:rsid w:val="00863AAF"/>
    <w:rsid w:val="00863FDF"/>
    <w:rsid w:val="008651ED"/>
    <w:rsid w:val="00865F27"/>
    <w:rsid w:val="008660D8"/>
    <w:rsid w:val="0086653F"/>
    <w:rsid w:val="00866ED0"/>
    <w:rsid w:val="00866EF6"/>
    <w:rsid w:val="00867595"/>
    <w:rsid w:val="008709A8"/>
    <w:rsid w:val="00871386"/>
    <w:rsid w:val="008713E5"/>
    <w:rsid w:val="00873C44"/>
    <w:rsid w:val="00873D59"/>
    <w:rsid w:val="00874D22"/>
    <w:rsid w:val="00876991"/>
    <w:rsid w:val="00880C2F"/>
    <w:rsid w:val="00881CB0"/>
    <w:rsid w:val="0088205B"/>
    <w:rsid w:val="008833DD"/>
    <w:rsid w:val="00884A23"/>
    <w:rsid w:val="00886869"/>
    <w:rsid w:val="008906BB"/>
    <w:rsid w:val="00891451"/>
    <w:rsid w:val="00892111"/>
    <w:rsid w:val="008927EA"/>
    <w:rsid w:val="00893994"/>
    <w:rsid w:val="00894715"/>
    <w:rsid w:val="008976B4"/>
    <w:rsid w:val="008A06E4"/>
    <w:rsid w:val="008A1F4C"/>
    <w:rsid w:val="008A21AF"/>
    <w:rsid w:val="008A31ED"/>
    <w:rsid w:val="008A57F9"/>
    <w:rsid w:val="008A5959"/>
    <w:rsid w:val="008A5D37"/>
    <w:rsid w:val="008A6430"/>
    <w:rsid w:val="008A6948"/>
    <w:rsid w:val="008A69DC"/>
    <w:rsid w:val="008A6BCA"/>
    <w:rsid w:val="008B0262"/>
    <w:rsid w:val="008B0896"/>
    <w:rsid w:val="008B0F8F"/>
    <w:rsid w:val="008B1849"/>
    <w:rsid w:val="008B2505"/>
    <w:rsid w:val="008B26DE"/>
    <w:rsid w:val="008B3D54"/>
    <w:rsid w:val="008B579E"/>
    <w:rsid w:val="008B5E8B"/>
    <w:rsid w:val="008B5F66"/>
    <w:rsid w:val="008B6CB6"/>
    <w:rsid w:val="008B7085"/>
    <w:rsid w:val="008B7914"/>
    <w:rsid w:val="008B7FAF"/>
    <w:rsid w:val="008C04BC"/>
    <w:rsid w:val="008C1E0F"/>
    <w:rsid w:val="008C29A5"/>
    <w:rsid w:val="008C3224"/>
    <w:rsid w:val="008C3C0E"/>
    <w:rsid w:val="008C41E5"/>
    <w:rsid w:val="008C4A4B"/>
    <w:rsid w:val="008C58A8"/>
    <w:rsid w:val="008C5C4D"/>
    <w:rsid w:val="008C6B77"/>
    <w:rsid w:val="008C7166"/>
    <w:rsid w:val="008C7BEF"/>
    <w:rsid w:val="008D037B"/>
    <w:rsid w:val="008D171C"/>
    <w:rsid w:val="008D231E"/>
    <w:rsid w:val="008D2D15"/>
    <w:rsid w:val="008D32F1"/>
    <w:rsid w:val="008D4225"/>
    <w:rsid w:val="008D44F0"/>
    <w:rsid w:val="008D481B"/>
    <w:rsid w:val="008D514E"/>
    <w:rsid w:val="008D5762"/>
    <w:rsid w:val="008D5A60"/>
    <w:rsid w:val="008D60A5"/>
    <w:rsid w:val="008D6159"/>
    <w:rsid w:val="008E039D"/>
    <w:rsid w:val="008E13F9"/>
    <w:rsid w:val="008E1704"/>
    <w:rsid w:val="008E1D23"/>
    <w:rsid w:val="008E2168"/>
    <w:rsid w:val="008E4EFC"/>
    <w:rsid w:val="008E7986"/>
    <w:rsid w:val="008E7F50"/>
    <w:rsid w:val="008F0009"/>
    <w:rsid w:val="008F0AF7"/>
    <w:rsid w:val="008F136D"/>
    <w:rsid w:val="008F152A"/>
    <w:rsid w:val="008F19C2"/>
    <w:rsid w:val="008F1F09"/>
    <w:rsid w:val="008F49F1"/>
    <w:rsid w:val="008F5155"/>
    <w:rsid w:val="008F53EC"/>
    <w:rsid w:val="008F62A1"/>
    <w:rsid w:val="008F65F9"/>
    <w:rsid w:val="008F7042"/>
    <w:rsid w:val="009001EF"/>
    <w:rsid w:val="00901ECC"/>
    <w:rsid w:val="00902254"/>
    <w:rsid w:val="00902480"/>
    <w:rsid w:val="00903043"/>
    <w:rsid w:val="009037B7"/>
    <w:rsid w:val="00904665"/>
    <w:rsid w:val="00904F8D"/>
    <w:rsid w:val="00905255"/>
    <w:rsid w:val="00907070"/>
    <w:rsid w:val="00911844"/>
    <w:rsid w:val="00911B8D"/>
    <w:rsid w:val="009127A6"/>
    <w:rsid w:val="00912C9F"/>
    <w:rsid w:val="00913ACA"/>
    <w:rsid w:val="00914DD0"/>
    <w:rsid w:val="00916245"/>
    <w:rsid w:val="0091626F"/>
    <w:rsid w:val="00916875"/>
    <w:rsid w:val="00920A1E"/>
    <w:rsid w:val="00921294"/>
    <w:rsid w:val="00921598"/>
    <w:rsid w:val="00922DEC"/>
    <w:rsid w:val="00923AB4"/>
    <w:rsid w:val="0092623E"/>
    <w:rsid w:val="00926822"/>
    <w:rsid w:val="009273CA"/>
    <w:rsid w:val="009305AD"/>
    <w:rsid w:val="00932359"/>
    <w:rsid w:val="00932EDB"/>
    <w:rsid w:val="009355BC"/>
    <w:rsid w:val="0093575C"/>
    <w:rsid w:val="00935D4B"/>
    <w:rsid w:val="00935DBC"/>
    <w:rsid w:val="00935DEF"/>
    <w:rsid w:val="0093634C"/>
    <w:rsid w:val="00937198"/>
    <w:rsid w:val="0094013D"/>
    <w:rsid w:val="00940748"/>
    <w:rsid w:val="00940C88"/>
    <w:rsid w:val="00942D24"/>
    <w:rsid w:val="00943C30"/>
    <w:rsid w:val="009450E8"/>
    <w:rsid w:val="0094579B"/>
    <w:rsid w:val="009460DB"/>
    <w:rsid w:val="00946FD8"/>
    <w:rsid w:val="00950C0B"/>
    <w:rsid w:val="00951487"/>
    <w:rsid w:val="00951996"/>
    <w:rsid w:val="00951E7F"/>
    <w:rsid w:val="0095213C"/>
    <w:rsid w:val="00952FF0"/>
    <w:rsid w:val="009538D7"/>
    <w:rsid w:val="00954083"/>
    <w:rsid w:val="00954FD2"/>
    <w:rsid w:val="00955506"/>
    <w:rsid w:val="0095553A"/>
    <w:rsid w:val="009556BA"/>
    <w:rsid w:val="00955F31"/>
    <w:rsid w:val="00956606"/>
    <w:rsid w:val="009574AE"/>
    <w:rsid w:val="00957809"/>
    <w:rsid w:val="00957AB8"/>
    <w:rsid w:val="00957AE9"/>
    <w:rsid w:val="00962C14"/>
    <w:rsid w:val="0096313B"/>
    <w:rsid w:val="00963286"/>
    <w:rsid w:val="00965BFF"/>
    <w:rsid w:val="009661D4"/>
    <w:rsid w:val="009664DC"/>
    <w:rsid w:val="009668C4"/>
    <w:rsid w:val="009670A6"/>
    <w:rsid w:val="00967321"/>
    <w:rsid w:val="009677B8"/>
    <w:rsid w:val="009719E1"/>
    <w:rsid w:val="00971A61"/>
    <w:rsid w:val="00972104"/>
    <w:rsid w:val="00973724"/>
    <w:rsid w:val="00973C92"/>
    <w:rsid w:val="00973E46"/>
    <w:rsid w:val="00974525"/>
    <w:rsid w:val="0097452A"/>
    <w:rsid w:val="009747D6"/>
    <w:rsid w:val="00975992"/>
    <w:rsid w:val="009759BC"/>
    <w:rsid w:val="00975CC3"/>
    <w:rsid w:val="00977529"/>
    <w:rsid w:val="00977A03"/>
    <w:rsid w:val="009800DA"/>
    <w:rsid w:val="0098196F"/>
    <w:rsid w:val="00981F73"/>
    <w:rsid w:val="0098237C"/>
    <w:rsid w:val="00982E19"/>
    <w:rsid w:val="00984EC7"/>
    <w:rsid w:val="00985261"/>
    <w:rsid w:val="00985331"/>
    <w:rsid w:val="009860C3"/>
    <w:rsid w:val="00986FD7"/>
    <w:rsid w:val="009873E2"/>
    <w:rsid w:val="0098755B"/>
    <w:rsid w:val="00987CA7"/>
    <w:rsid w:val="009906F0"/>
    <w:rsid w:val="009915F3"/>
    <w:rsid w:val="00991768"/>
    <w:rsid w:val="00992898"/>
    <w:rsid w:val="00992DFC"/>
    <w:rsid w:val="00992F04"/>
    <w:rsid w:val="00994546"/>
    <w:rsid w:val="00994E8E"/>
    <w:rsid w:val="0099552C"/>
    <w:rsid w:val="00995937"/>
    <w:rsid w:val="009A37A3"/>
    <w:rsid w:val="009A423D"/>
    <w:rsid w:val="009A4755"/>
    <w:rsid w:val="009A4AE4"/>
    <w:rsid w:val="009A50F4"/>
    <w:rsid w:val="009A58F5"/>
    <w:rsid w:val="009B0B9E"/>
    <w:rsid w:val="009B0CDA"/>
    <w:rsid w:val="009B23D5"/>
    <w:rsid w:val="009B280B"/>
    <w:rsid w:val="009B3B03"/>
    <w:rsid w:val="009B411A"/>
    <w:rsid w:val="009B5002"/>
    <w:rsid w:val="009B50B4"/>
    <w:rsid w:val="009B5188"/>
    <w:rsid w:val="009B54D7"/>
    <w:rsid w:val="009B67D2"/>
    <w:rsid w:val="009B6F97"/>
    <w:rsid w:val="009C174B"/>
    <w:rsid w:val="009C2F3E"/>
    <w:rsid w:val="009C4478"/>
    <w:rsid w:val="009C4C36"/>
    <w:rsid w:val="009C5B73"/>
    <w:rsid w:val="009C5D2A"/>
    <w:rsid w:val="009C5DAB"/>
    <w:rsid w:val="009C6231"/>
    <w:rsid w:val="009C795F"/>
    <w:rsid w:val="009D050A"/>
    <w:rsid w:val="009D12EC"/>
    <w:rsid w:val="009D1447"/>
    <w:rsid w:val="009D162C"/>
    <w:rsid w:val="009D285B"/>
    <w:rsid w:val="009D2CAD"/>
    <w:rsid w:val="009D2D4D"/>
    <w:rsid w:val="009D3381"/>
    <w:rsid w:val="009D3C78"/>
    <w:rsid w:val="009D45CE"/>
    <w:rsid w:val="009D474D"/>
    <w:rsid w:val="009D4B52"/>
    <w:rsid w:val="009D4E43"/>
    <w:rsid w:val="009E06CA"/>
    <w:rsid w:val="009E07F2"/>
    <w:rsid w:val="009E0EDA"/>
    <w:rsid w:val="009E1669"/>
    <w:rsid w:val="009E1A76"/>
    <w:rsid w:val="009E237A"/>
    <w:rsid w:val="009E2760"/>
    <w:rsid w:val="009E2DBF"/>
    <w:rsid w:val="009E383B"/>
    <w:rsid w:val="009E4A10"/>
    <w:rsid w:val="009E4D5D"/>
    <w:rsid w:val="009E55C3"/>
    <w:rsid w:val="009E5819"/>
    <w:rsid w:val="009E60F4"/>
    <w:rsid w:val="009E7733"/>
    <w:rsid w:val="009E7783"/>
    <w:rsid w:val="009F0166"/>
    <w:rsid w:val="009F2741"/>
    <w:rsid w:val="009F2B0D"/>
    <w:rsid w:val="009F3A00"/>
    <w:rsid w:val="009F444C"/>
    <w:rsid w:val="009F4D69"/>
    <w:rsid w:val="00A00A6D"/>
    <w:rsid w:val="00A013E8"/>
    <w:rsid w:val="00A020FC"/>
    <w:rsid w:val="00A02728"/>
    <w:rsid w:val="00A0272F"/>
    <w:rsid w:val="00A02AF7"/>
    <w:rsid w:val="00A03706"/>
    <w:rsid w:val="00A03D49"/>
    <w:rsid w:val="00A03F89"/>
    <w:rsid w:val="00A052AB"/>
    <w:rsid w:val="00A07FEB"/>
    <w:rsid w:val="00A10145"/>
    <w:rsid w:val="00A1109B"/>
    <w:rsid w:val="00A110F1"/>
    <w:rsid w:val="00A11FCD"/>
    <w:rsid w:val="00A121B4"/>
    <w:rsid w:val="00A12C01"/>
    <w:rsid w:val="00A13DEF"/>
    <w:rsid w:val="00A13DFF"/>
    <w:rsid w:val="00A14984"/>
    <w:rsid w:val="00A14B5C"/>
    <w:rsid w:val="00A15E6E"/>
    <w:rsid w:val="00A17863"/>
    <w:rsid w:val="00A216A1"/>
    <w:rsid w:val="00A21CFB"/>
    <w:rsid w:val="00A2319E"/>
    <w:rsid w:val="00A23790"/>
    <w:rsid w:val="00A24272"/>
    <w:rsid w:val="00A24AB8"/>
    <w:rsid w:val="00A24BE6"/>
    <w:rsid w:val="00A251E5"/>
    <w:rsid w:val="00A25207"/>
    <w:rsid w:val="00A260BE"/>
    <w:rsid w:val="00A269E7"/>
    <w:rsid w:val="00A27E63"/>
    <w:rsid w:val="00A30E4E"/>
    <w:rsid w:val="00A3145B"/>
    <w:rsid w:val="00A31B99"/>
    <w:rsid w:val="00A31D9D"/>
    <w:rsid w:val="00A32640"/>
    <w:rsid w:val="00A326A9"/>
    <w:rsid w:val="00A33375"/>
    <w:rsid w:val="00A340A7"/>
    <w:rsid w:val="00A34D8A"/>
    <w:rsid w:val="00A35E15"/>
    <w:rsid w:val="00A373E8"/>
    <w:rsid w:val="00A37F52"/>
    <w:rsid w:val="00A40B38"/>
    <w:rsid w:val="00A41EA3"/>
    <w:rsid w:val="00A42866"/>
    <w:rsid w:val="00A43364"/>
    <w:rsid w:val="00A434ED"/>
    <w:rsid w:val="00A443CF"/>
    <w:rsid w:val="00A44CB6"/>
    <w:rsid w:val="00A45546"/>
    <w:rsid w:val="00A4673F"/>
    <w:rsid w:val="00A47C97"/>
    <w:rsid w:val="00A47CEB"/>
    <w:rsid w:val="00A50A40"/>
    <w:rsid w:val="00A50F1B"/>
    <w:rsid w:val="00A5377D"/>
    <w:rsid w:val="00A53BD7"/>
    <w:rsid w:val="00A5497A"/>
    <w:rsid w:val="00A55527"/>
    <w:rsid w:val="00A55DD3"/>
    <w:rsid w:val="00A55E27"/>
    <w:rsid w:val="00A55E48"/>
    <w:rsid w:val="00A55F32"/>
    <w:rsid w:val="00A56227"/>
    <w:rsid w:val="00A56593"/>
    <w:rsid w:val="00A56898"/>
    <w:rsid w:val="00A56E20"/>
    <w:rsid w:val="00A57B04"/>
    <w:rsid w:val="00A57C49"/>
    <w:rsid w:val="00A57EBB"/>
    <w:rsid w:val="00A60C9E"/>
    <w:rsid w:val="00A619D1"/>
    <w:rsid w:val="00A61E89"/>
    <w:rsid w:val="00A62677"/>
    <w:rsid w:val="00A62B5E"/>
    <w:rsid w:val="00A62D97"/>
    <w:rsid w:val="00A63BCA"/>
    <w:rsid w:val="00A63D90"/>
    <w:rsid w:val="00A642DF"/>
    <w:rsid w:val="00A647F3"/>
    <w:rsid w:val="00A64906"/>
    <w:rsid w:val="00A650B7"/>
    <w:rsid w:val="00A65448"/>
    <w:rsid w:val="00A67D13"/>
    <w:rsid w:val="00A70C0D"/>
    <w:rsid w:val="00A70EAA"/>
    <w:rsid w:val="00A71D46"/>
    <w:rsid w:val="00A7230A"/>
    <w:rsid w:val="00A7346A"/>
    <w:rsid w:val="00A74A09"/>
    <w:rsid w:val="00A775D1"/>
    <w:rsid w:val="00A77943"/>
    <w:rsid w:val="00A77DCA"/>
    <w:rsid w:val="00A80032"/>
    <w:rsid w:val="00A81307"/>
    <w:rsid w:val="00A8233C"/>
    <w:rsid w:val="00A828FB"/>
    <w:rsid w:val="00A82970"/>
    <w:rsid w:val="00A8416B"/>
    <w:rsid w:val="00A843DF"/>
    <w:rsid w:val="00A85612"/>
    <w:rsid w:val="00A86814"/>
    <w:rsid w:val="00A86D84"/>
    <w:rsid w:val="00A86EBD"/>
    <w:rsid w:val="00A877B5"/>
    <w:rsid w:val="00A90649"/>
    <w:rsid w:val="00A90CBC"/>
    <w:rsid w:val="00A91194"/>
    <w:rsid w:val="00A923F2"/>
    <w:rsid w:val="00A92493"/>
    <w:rsid w:val="00A93EAF"/>
    <w:rsid w:val="00A94B48"/>
    <w:rsid w:val="00A9507B"/>
    <w:rsid w:val="00A958FB"/>
    <w:rsid w:val="00A95B23"/>
    <w:rsid w:val="00A97037"/>
    <w:rsid w:val="00A97B8D"/>
    <w:rsid w:val="00AA0192"/>
    <w:rsid w:val="00AA0E06"/>
    <w:rsid w:val="00AA1C16"/>
    <w:rsid w:val="00AA340D"/>
    <w:rsid w:val="00AA4D7C"/>
    <w:rsid w:val="00AA59A8"/>
    <w:rsid w:val="00AA6202"/>
    <w:rsid w:val="00AA6397"/>
    <w:rsid w:val="00AA6C5C"/>
    <w:rsid w:val="00AB07F5"/>
    <w:rsid w:val="00AB1688"/>
    <w:rsid w:val="00AB193D"/>
    <w:rsid w:val="00AB3CCA"/>
    <w:rsid w:val="00AB3E25"/>
    <w:rsid w:val="00AB4B0E"/>
    <w:rsid w:val="00AB515F"/>
    <w:rsid w:val="00AB5A21"/>
    <w:rsid w:val="00AB6390"/>
    <w:rsid w:val="00AB7E8B"/>
    <w:rsid w:val="00AC1B98"/>
    <w:rsid w:val="00AC2050"/>
    <w:rsid w:val="00AC2B53"/>
    <w:rsid w:val="00AC2F5D"/>
    <w:rsid w:val="00AC3613"/>
    <w:rsid w:val="00AC3A54"/>
    <w:rsid w:val="00AC3F23"/>
    <w:rsid w:val="00AC57A3"/>
    <w:rsid w:val="00AC62C7"/>
    <w:rsid w:val="00AC68C8"/>
    <w:rsid w:val="00AC6D26"/>
    <w:rsid w:val="00AC797A"/>
    <w:rsid w:val="00AC7EB0"/>
    <w:rsid w:val="00AD454D"/>
    <w:rsid w:val="00AD5827"/>
    <w:rsid w:val="00AD7685"/>
    <w:rsid w:val="00AD76E4"/>
    <w:rsid w:val="00AD784C"/>
    <w:rsid w:val="00AD7BAF"/>
    <w:rsid w:val="00AD7C11"/>
    <w:rsid w:val="00AD7E44"/>
    <w:rsid w:val="00AD7FA4"/>
    <w:rsid w:val="00AE0A7B"/>
    <w:rsid w:val="00AE0BA9"/>
    <w:rsid w:val="00AE0BC5"/>
    <w:rsid w:val="00AE52E9"/>
    <w:rsid w:val="00AE54AC"/>
    <w:rsid w:val="00AE61BF"/>
    <w:rsid w:val="00AE6B8E"/>
    <w:rsid w:val="00AE7355"/>
    <w:rsid w:val="00AF0538"/>
    <w:rsid w:val="00AF18D1"/>
    <w:rsid w:val="00AF37D7"/>
    <w:rsid w:val="00AF397D"/>
    <w:rsid w:val="00AF3BAE"/>
    <w:rsid w:val="00AF58C4"/>
    <w:rsid w:val="00AF6067"/>
    <w:rsid w:val="00AF6AA7"/>
    <w:rsid w:val="00AF707C"/>
    <w:rsid w:val="00AF7CCF"/>
    <w:rsid w:val="00B00962"/>
    <w:rsid w:val="00B01814"/>
    <w:rsid w:val="00B027A6"/>
    <w:rsid w:val="00B02C90"/>
    <w:rsid w:val="00B03011"/>
    <w:rsid w:val="00B0363C"/>
    <w:rsid w:val="00B03886"/>
    <w:rsid w:val="00B04CC6"/>
    <w:rsid w:val="00B064F9"/>
    <w:rsid w:val="00B074EC"/>
    <w:rsid w:val="00B07A1E"/>
    <w:rsid w:val="00B1069D"/>
    <w:rsid w:val="00B14D2D"/>
    <w:rsid w:val="00B16304"/>
    <w:rsid w:val="00B17024"/>
    <w:rsid w:val="00B17149"/>
    <w:rsid w:val="00B20428"/>
    <w:rsid w:val="00B21D85"/>
    <w:rsid w:val="00B22221"/>
    <w:rsid w:val="00B22FCB"/>
    <w:rsid w:val="00B272A6"/>
    <w:rsid w:val="00B27D80"/>
    <w:rsid w:val="00B304FE"/>
    <w:rsid w:val="00B30CED"/>
    <w:rsid w:val="00B30E8B"/>
    <w:rsid w:val="00B324EB"/>
    <w:rsid w:val="00B32B76"/>
    <w:rsid w:val="00B33032"/>
    <w:rsid w:val="00B3432A"/>
    <w:rsid w:val="00B34D86"/>
    <w:rsid w:val="00B37436"/>
    <w:rsid w:val="00B37A93"/>
    <w:rsid w:val="00B37F6E"/>
    <w:rsid w:val="00B37FDD"/>
    <w:rsid w:val="00B401E6"/>
    <w:rsid w:val="00B40572"/>
    <w:rsid w:val="00B41456"/>
    <w:rsid w:val="00B422CF"/>
    <w:rsid w:val="00B4271B"/>
    <w:rsid w:val="00B432BF"/>
    <w:rsid w:val="00B43C3A"/>
    <w:rsid w:val="00B440E0"/>
    <w:rsid w:val="00B447DA"/>
    <w:rsid w:val="00B460F7"/>
    <w:rsid w:val="00B466B1"/>
    <w:rsid w:val="00B46769"/>
    <w:rsid w:val="00B475C9"/>
    <w:rsid w:val="00B5086C"/>
    <w:rsid w:val="00B5188A"/>
    <w:rsid w:val="00B5211C"/>
    <w:rsid w:val="00B52AD9"/>
    <w:rsid w:val="00B542C2"/>
    <w:rsid w:val="00B54C21"/>
    <w:rsid w:val="00B570E9"/>
    <w:rsid w:val="00B57D6D"/>
    <w:rsid w:val="00B57DDE"/>
    <w:rsid w:val="00B60831"/>
    <w:rsid w:val="00B63390"/>
    <w:rsid w:val="00B65329"/>
    <w:rsid w:val="00B65B21"/>
    <w:rsid w:val="00B65C53"/>
    <w:rsid w:val="00B678A0"/>
    <w:rsid w:val="00B7193C"/>
    <w:rsid w:val="00B7194D"/>
    <w:rsid w:val="00B7360C"/>
    <w:rsid w:val="00B73634"/>
    <w:rsid w:val="00B73890"/>
    <w:rsid w:val="00B73970"/>
    <w:rsid w:val="00B74D19"/>
    <w:rsid w:val="00B75BEE"/>
    <w:rsid w:val="00B75C6C"/>
    <w:rsid w:val="00B75DF9"/>
    <w:rsid w:val="00B779FD"/>
    <w:rsid w:val="00B77B54"/>
    <w:rsid w:val="00B80072"/>
    <w:rsid w:val="00B80CA8"/>
    <w:rsid w:val="00B81BFA"/>
    <w:rsid w:val="00B821B4"/>
    <w:rsid w:val="00B83C87"/>
    <w:rsid w:val="00B84011"/>
    <w:rsid w:val="00B84143"/>
    <w:rsid w:val="00B844DC"/>
    <w:rsid w:val="00B847FC"/>
    <w:rsid w:val="00B85280"/>
    <w:rsid w:val="00B86C1F"/>
    <w:rsid w:val="00B86FC7"/>
    <w:rsid w:val="00B8799C"/>
    <w:rsid w:val="00B90032"/>
    <w:rsid w:val="00B9017C"/>
    <w:rsid w:val="00B90CC1"/>
    <w:rsid w:val="00B91C06"/>
    <w:rsid w:val="00B92294"/>
    <w:rsid w:val="00B92533"/>
    <w:rsid w:val="00B96632"/>
    <w:rsid w:val="00B967F9"/>
    <w:rsid w:val="00BA184C"/>
    <w:rsid w:val="00BA3DA7"/>
    <w:rsid w:val="00BA44DF"/>
    <w:rsid w:val="00BA46B3"/>
    <w:rsid w:val="00BA5632"/>
    <w:rsid w:val="00BA5906"/>
    <w:rsid w:val="00BA646C"/>
    <w:rsid w:val="00BA7A91"/>
    <w:rsid w:val="00BB1B9F"/>
    <w:rsid w:val="00BB1E93"/>
    <w:rsid w:val="00BB31BD"/>
    <w:rsid w:val="00BB3A90"/>
    <w:rsid w:val="00BB4391"/>
    <w:rsid w:val="00BB4C56"/>
    <w:rsid w:val="00BB5E03"/>
    <w:rsid w:val="00BB5EDA"/>
    <w:rsid w:val="00BB634C"/>
    <w:rsid w:val="00BB736B"/>
    <w:rsid w:val="00BB7C98"/>
    <w:rsid w:val="00BC021D"/>
    <w:rsid w:val="00BC03D4"/>
    <w:rsid w:val="00BC2384"/>
    <w:rsid w:val="00BC24A7"/>
    <w:rsid w:val="00BC29D7"/>
    <w:rsid w:val="00BC2BC6"/>
    <w:rsid w:val="00BC2D66"/>
    <w:rsid w:val="00BC31CE"/>
    <w:rsid w:val="00BC4174"/>
    <w:rsid w:val="00BC418F"/>
    <w:rsid w:val="00BC4B35"/>
    <w:rsid w:val="00BC4D96"/>
    <w:rsid w:val="00BC6225"/>
    <w:rsid w:val="00BC7722"/>
    <w:rsid w:val="00BD0221"/>
    <w:rsid w:val="00BD04F4"/>
    <w:rsid w:val="00BD0973"/>
    <w:rsid w:val="00BD0E1D"/>
    <w:rsid w:val="00BD1937"/>
    <w:rsid w:val="00BD2F0A"/>
    <w:rsid w:val="00BD48C5"/>
    <w:rsid w:val="00BD50B5"/>
    <w:rsid w:val="00BD51E5"/>
    <w:rsid w:val="00BD5BA0"/>
    <w:rsid w:val="00BD671A"/>
    <w:rsid w:val="00BD7154"/>
    <w:rsid w:val="00BD7B4E"/>
    <w:rsid w:val="00BE118B"/>
    <w:rsid w:val="00BE1CE5"/>
    <w:rsid w:val="00BE2500"/>
    <w:rsid w:val="00BE26CE"/>
    <w:rsid w:val="00BE2D59"/>
    <w:rsid w:val="00BE519A"/>
    <w:rsid w:val="00BE5898"/>
    <w:rsid w:val="00BE69C3"/>
    <w:rsid w:val="00BE6A14"/>
    <w:rsid w:val="00BE6EE3"/>
    <w:rsid w:val="00BF0236"/>
    <w:rsid w:val="00BF0966"/>
    <w:rsid w:val="00BF1706"/>
    <w:rsid w:val="00BF2E1B"/>
    <w:rsid w:val="00BF34B3"/>
    <w:rsid w:val="00BF3C41"/>
    <w:rsid w:val="00BF3D5B"/>
    <w:rsid w:val="00BF4123"/>
    <w:rsid w:val="00BF52FE"/>
    <w:rsid w:val="00BF548A"/>
    <w:rsid w:val="00BF5D2C"/>
    <w:rsid w:val="00BF6E78"/>
    <w:rsid w:val="00BF73F1"/>
    <w:rsid w:val="00BF74D9"/>
    <w:rsid w:val="00BF7D0D"/>
    <w:rsid w:val="00C001E8"/>
    <w:rsid w:val="00C02348"/>
    <w:rsid w:val="00C0415E"/>
    <w:rsid w:val="00C04364"/>
    <w:rsid w:val="00C05D15"/>
    <w:rsid w:val="00C0614C"/>
    <w:rsid w:val="00C061E7"/>
    <w:rsid w:val="00C07762"/>
    <w:rsid w:val="00C100DB"/>
    <w:rsid w:val="00C100EA"/>
    <w:rsid w:val="00C103EF"/>
    <w:rsid w:val="00C12311"/>
    <w:rsid w:val="00C12B7E"/>
    <w:rsid w:val="00C12D59"/>
    <w:rsid w:val="00C12F50"/>
    <w:rsid w:val="00C12FCE"/>
    <w:rsid w:val="00C13246"/>
    <w:rsid w:val="00C137A7"/>
    <w:rsid w:val="00C138F5"/>
    <w:rsid w:val="00C1424F"/>
    <w:rsid w:val="00C155C1"/>
    <w:rsid w:val="00C15E98"/>
    <w:rsid w:val="00C17376"/>
    <w:rsid w:val="00C17785"/>
    <w:rsid w:val="00C17C3C"/>
    <w:rsid w:val="00C2034B"/>
    <w:rsid w:val="00C21D47"/>
    <w:rsid w:val="00C22486"/>
    <w:rsid w:val="00C224D5"/>
    <w:rsid w:val="00C224F9"/>
    <w:rsid w:val="00C22800"/>
    <w:rsid w:val="00C2329A"/>
    <w:rsid w:val="00C24628"/>
    <w:rsid w:val="00C255C1"/>
    <w:rsid w:val="00C255E7"/>
    <w:rsid w:val="00C25A34"/>
    <w:rsid w:val="00C264A8"/>
    <w:rsid w:val="00C26BAD"/>
    <w:rsid w:val="00C3046B"/>
    <w:rsid w:val="00C305CE"/>
    <w:rsid w:val="00C30648"/>
    <w:rsid w:val="00C30D56"/>
    <w:rsid w:val="00C31C9E"/>
    <w:rsid w:val="00C33360"/>
    <w:rsid w:val="00C3684D"/>
    <w:rsid w:val="00C3721B"/>
    <w:rsid w:val="00C37399"/>
    <w:rsid w:val="00C404B0"/>
    <w:rsid w:val="00C409FC"/>
    <w:rsid w:val="00C4239F"/>
    <w:rsid w:val="00C43682"/>
    <w:rsid w:val="00C441A4"/>
    <w:rsid w:val="00C45CCC"/>
    <w:rsid w:val="00C45FD5"/>
    <w:rsid w:val="00C46406"/>
    <w:rsid w:val="00C46C88"/>
    <w:rsid w:val="00C46E4C"/>
    <w:rsid w:val="00C47363"/>
    <w:rsid w:val="00C47CDE"/>
    <w:rsid w:val="00C511E9"/>
    <w:rsid w:val="00C5456C"/>
    <w:rsid w:val="00C54B78"/>
    <w:rsid w:val="00C567DC"/>
    <w:rsid w:val="00C56822"/>
    <w:rsid w:val="00C57457"/>
    <w:rsid w:val="00C60136"/>
    <w:rsid w:val="00C6157B"/>
    <w:rsid w:val="00C62FB5"/>
    <w:rsid w:val="00C63474"/>
    <w:rsid w:val="00C63BDF"/>
    <w:rsid w:val="00C63F18"/>
    <w:rsid w:val="00C64126"/>
    <w:rsid w:val="00C64B47"/>
    <w:rsid w:val="00C6647A"/>
    <w:rsid w:val="00C665B8"/>
    <w:rsid w:val="00C66AA5"/>
    <w:rsid w:val="00C71E2C"/>
    <w:rsid w:val="00C72AD0"/>
    <w:rsid w:val="00C72CF0"/>
    <w:rsid w:val="00C72ECC"/>
    <w:rsid w:val="00C736A5"/>
    <w:rsid w:val="00C7443C"/>
    <w:rsid w:val="00C74F7E"/>
    <w:rsid w:val="00C75924"/>
    <w:rsid w:val="00C75A80"/>
    <w:rsid w:val="00C75C44"/>
    <w:rsid w:val="00C76286"/>
    <w:rsid w:val="00C762C9"/>
    <w:rsid w:val="00C768A9"/>
    <w:rsid w:val="00C7695A"/>
    <w:rsid w:val="00C76981"/>
    <w:rsid w:val="00C76D96"/>
    <w:rsid w:val="00C810BC"/>
    <w:rsid w:val="00C81DD9"/>
    <w:rsid w:val="00C82AB8"/>
    <w:rsid w:val="00C84436"/>
    <w:rsid w:val="00C84552"/>
    <w:rsid w:val="00C84970"/>
    <w:rsid w:val="00C85C44"/>
    <w:rsid w:val="00C87967"/>
    <w:rsid w:val="00C90358"/>
    <w:rsid w:val="00C9048B"/>
    <w:rsid w:val="00C90618"/>
    <w:rsid w:val="00C9064A"/>
    <w:rsid w:val="00C909B3"/>
    <w:rsid w:val="00C92FDC"/>
    <w:rsid w:val="00C93027"/>
    <w:rsid w:val="00C93883"/>
    <w:rsid w:val="00C93B80"/>
    <w:rsid w:val="00C9593E"/>
    <w:rsid w:val="00C9610A"/>
    <w:rsid w:val="00C96726"/>
    <w:rsid w:val="00CA0833"/>
    <w:rsid w:val="00CA1B3A"/>
    <w:rsid w:val="00CA2532"/>
    <w:rsid w:val="00CA260F"/>
    <w:rsid w:val="00CA3562"/>
    <w:rsid w:val="00CA4828"/>
    <w:rsid w:val="00CA4944"/>
    <w:rsid w:val="00CA51B2"/>
    <w:rsid w:val="00CA5429"/>
    <w:rsid w:val="00CA599F"/>
    <w:rsid w:val="00CA59CB"/>
    <w:rsid w:val="00CA5B9B"/>
    <w:rsid w:val="00CA6110"/>
    <w:rsid w:val="00CA6FAA"/>
    <w:rsid w:val="00CB05F8"/>
    <w:rsid w:val="00CB1AA9"/>
    <w:rsid w:val="00CB2D28"/>
    <w:rsid w:val="00CB2D5A"/>
    <w:rsid w:val="00CB48D1"/>
    <w:rsid w:val="00CB5B12"/>
    <w:rsid w:val="00CB6559"/>
    <w:rsid w:val="00CB65DE"/>
    <w:rsid w:val="00CB6800"/>
    <w:rsid w:val="00CB6CF8"/>
    <w:rsid w:val="00CB7D63"/>
    <w:rsid w:val="00CC0751"/>
    <w:rsid w:val="00CC09D5"/>
    <w:rsid w:val="00CC0CA3"/>
    <w:rsid w:val="00CC118A"/>
    <w:rsid w:val="00CC14D8"/>
    <w:rsid w:val="00CC201C"/>
    <w:rsid w:val="00CC2A6C"/>
    <w:rsid w:val="00CC2CAA"/>
    <w:rsid w:val="00CC2FF5"/>
    <w:rsid w:val="00CC3497"/>
    <w:rsid w:val="00CC3FD7"/>
    <w:rsid w:val="00CC67AF"/>
    <w:rsid w:val="00CC6B4B"/>
    <w:rsid w:val="00CC6D77"/>
    <w:rsid w:val="00CD2928"/>
    <w:rsid w:val="00CD2E1D"/>
    <w:rsid w:val="00CD39F7"/>
    <w:rsid w:val="00CD698A"/>
    <w:rsid w:val="00CD6B5B"/>
    <w:rsid w:val="00CE0970"/>
    <w:rsid w:val="00CE09F5"/>
    <w:rsid w:val="00CE09FA"/>
    <w:rsid w:val="00CE0F3F"/>
    <w:rsid w:val="00CE11C6"/>
    <w:rsid w:val="00CE2D90"/>
    <w:rsid w:val="00CE3628"/>
    <w:rsid w:val="00CE3B3B"/>
    <w:rsid w:val="00CE3C06"/>
    <w:rsid w:val="00CE3CDD"/>
    <w:rsid w:val="00CE43E6"/>
    <w:rsid w:val="00CE5060"/>
    <w:rsid w:val="00CF0EC2"/>
    <w:rsid w:val="00CF106E"/>
    <w:rsid w:val="00CF1198"/>
    <w:rsid w:val="00CF15B4"/>
    <w:rsid w:val="00CF18E1"/>
    <w:rsid w:val="00CF3748"/>
    <w:rsid w:val="00CF4AB5"/>
    <w:rsid w:val="00CF550C"/>
    <w:rsid w:val="00CF6CBA"/>
    <w:rsid w:val="00CF73F3"/>
    <w:rsid w:val="00D0083E"/>
    <w:rsid w:val="00D00E66"/>
    <w:rsid w:val="00D011DA"/>
    <w:rsid w:val="00D032BD"/>
    <w:rsid w:val="00D03695"/>
    <w:rsid w:val="00D0563E"/>
    <w:rsid w:val="00D05DEA"/>
    <w:rsid w:val="00D062DF"/>
    <w:rsid w:val="00D06AB6"/>
    <w:rsid w:val="00D071AA"/>
    <w:rsid w:val="00D079A5"/>
    <w:rsid w:val="00D10149"/>
    <w:rsid w:val="00D1195F"/>
    <w:rsid w:val="00D12ACD"/>
    <w:rsid w:val="00D12C9A"/>
    <w:rsid w:val="00D1342F"/>
    <w:rsid w:val="00D145F5"/>
    <w:rsid w:val="00D14A46"/>
    <w:rsid w:val="00D14B28"/>
    <w:rsid w:val="00D1506C"/>
    <w:rsid w:val="00D158B0"/>
    <w:rsid w:val="00D16A28"/>
    <w:rsid w:val="00D16D98"/>
    <w:rsid w:val="00D17366"/>
    <w:rsid w:val="00D2071E"/>
    <w:rsid w:val="00D211C7"/>
    <w:rsid w:val="00D21DA2"/>
    <w:rsid w:val="00D21E7E"/>
    <w:rsid w:val="00D22035"/>
    <w:rsid w:val="00D23D5D"/>
    <w:rsid w:val="00D23F1B"/>
    <w:rsid w:val="00D25AB1"/>
    <w:rsid w:val="00D25B63"/>
    <w:rsid w:val="00D260B5"/>
    <w:rsid w:val="00D27226"/>
    <w:rsid w:val="00D3029D"/>
    <w:rsid w:val="00D30FC6"/>
    <w:rsid w:val="00D3120E"/>
    <w:rsid w:val="00D32A57"/>
    <w:rsid w:val="00D32AA0"/>
    <w:rsid w:val="00D33111"/>
    <w:rsid w:val="00D33E94"/>
    <w:rsid w:val="00D349CF"/>
    <w:rsid w:val="00D35E09"/>
    <w:rsid w:val="00D36AFB"/>
    <w:rsid w:val="00D36E9F"/>
    <w:rsid w:val="00D4092A"/>
    <w:rsid w:val="00D40EDA"/>
    <w:rsid w:val="00D41838"/>
    <w:rsid w:val="00D41DE8"/>
    <w:rsid w:val="00D425F7"/>
    <w:rsid w:val="00D42A68"/>
    <w:rsid w:val="00D42E18"/>
    <w:rsid w:val="00D436FA"/>
    <w:rsid w:val="00D43A38"/>
    <w:rsid w:val="00D44121"/>
    <w:rsid w:val="00D445FD"/>
    <w:rsid w:val="00D44AEB"/>
    <w:rsid w:val="00D44D38"/>
    <w:rsid w:val="00D450C3"/>
    <w:rsid w:val="00D46B30"/>
    <w:rsid w:val="00D50FA6"/>
    <w:rsid w:val="00D5130B"/>
    <w:rsid w:val="00D52282"/>
    <w:rsid w:val="00D52782"/>
    <w:rsid w:val="00D545DF"/>
    <w:rsid w:val="00D54845"/>
    <w:rsid w:val="00D5495C"/>
    <w:rsid w:val="00D54F05"/>
    <w:rsid w:val="00D5510E"/>
    <w:rsid w:val="00D5527C"/>
    <w:rsid w:val="00D578A8"/>
    <w:rsid w:val="00D6092C"/>
    <w:rsid w:val="00D60EC7"/>
    <w:rsid w:val="00D60F95"/>
    <w:rsid w:val="00D61B6C"/>
    <w:rsid w:val="00D624E7"/>
    <w:rsid w:val="00D643B5"/>
    <w:rsid w:val="00D64443"/>
    <w:rsid w:val="00D64E59"/>
    <w:rsid w:val="00D70A1D"/>
    <w:rsid w:val="00D723D5"/>
    <w:rsid w:val="00D73F74"/>
    <w:rsid w:val="00D7482C"/>
    <w:rsid w:val="00D76D63"/>
    <w:rsid w:val="00D76F3F"/>
    <w:rsid w:val="00D80F20"/>
    <w:rsid w:val="00D8153C"/>
    <w:rsid w:val="00D81DCC"/>
    <w:rsid w:val="00D81E2D"/>
    <w:rsid w:val="00D82665"/>
    <w:rsid w:val="00D83D50"/>
    <w:rsid w:val="00D83E40"/>
    <w:rsid w:val="00D83E83"/>
    <w:rsid w:val="00D84482"/>
    <w:rsid w:val="00D85479"/>
    <w:rsid w:val="00D86684"/>
    <w:rsid w:val="00D87591"/>
    <w:rsid w:val="00D916DB"/>
    <w:rsid w:val="00D91A50"/>
    <w:rsid w:val="00D91CD3"/>
    <w:rsid w:val="00D92D42"/>
    <w:rsid w:val="00D93DEB"/>
    <w:rsid w:val="00D943F2"/>
    <w:rsid w:val="00D94B44"/>
    <w:rsid w:val="00D951E6"/>
    <w:rsid w:val="00D96193"/>
    <w:rsid w:val="00D9700B"/>
    <w:rsid w:val="00D971A8"/>
    <w:rsid w:val="00DA2814"/>
    <w:rsid w:val="00DA29D6"/>
    <w:rsid w:val="00DA3E6A"/>
    <w:rsid w:val="00DA47B5"/>
    <w:rsid w:val="00DA5544"/>
    <w:rsid w:val="00DA579D"/>
    <w:rsid w:val="00DA5C37"/>
    <w:rsid w:val="00DA7451"/>
    <w:rsid w:val="00DA78FA"/>
    <w:rsid w:val="00DB05BF"/>
    <w:rsid w:val="00DB114D"/>
    <w:rsid w:val="00DB1D14"/>
    <w:rsid w:val="00DB2639"/>
    <w:rsid w:val="00DB2F7B"/>
    <w:rsid w:val="00DB338F"/>
    <w:rsid w:val="00DB46E3"/>
    <w:rsid w:val="00DB5606"/>
    <w:rsid w:val="00DB7587"/>
    <w:rsid w:val="00DC09CF"/>
    <w:rsid w:val="00DC1886"/>
    <w:rsid w:val="00DC2006"/>
    <w:rsid w:val="00DC27D8"/>
    <w:rsid w:val="00DC2BDE"/>
    <w:rsid w:val="00DC358E"/>
    <w:rsid w:val="00DC4AB8"/>
    <w:rsid w:val="00DC4B21"/>
    <w:rsid w:val="00DC4C3D"/>
    <w:rsid w:val="00DC4C71"/>
    <w:rsid w:val="00DC4D1E"/>
    <w:rsid w:val="00DC6D61"/>
    <w:rsid w:val="00DC77BD"/>
    <w:rsid w:val="00DC7A9C"/>
    <w:rsid w:val="00DC7F63"/>
    <w:rsid w:val="00DD0951"/>
    <w:rsid w:val="00DD0BF2"/>
    <w:rsid w:val="00DD1685"/>
    <w:rsid w:val="00DD1992"/>
    <w:rsid w:val="00DD35F2"/>
    <w:rsid w:val="00DD4D77"/>
    <w:rsid w:val="00DD56B8"/>
    <w:rsid w:val="00DD6320"/>
    <w:rsid w:val="00DD78E0"/>
    <w:rsid w:val="00DD7C15"/>
    <w:rsid w:val="00DE0209"/>
    <w:rsid w:val="00DE07B6"/>
    <w:rsid w:val="00DE08BF"/>
    <w:rsid w:val="00DE12DE"/>
    <w:rsid w:val="00DE233C"/>
    <w:rsid w:val="00DE3818"/>
    <w:rsid w:val="00DE4A1F"/>
    <w:rsid w:val="00DE4AF1"/>
    <w:rsid w:val="00DE5264"/>
    <w:rsid w:val="00DE661B"/>
    <w:rsid w:val="00DE6D25"/>
    <w:rsid w:val="00DE755C"/>
    <w:rsid w:val="00DE7DBB"/>
    <w:rsid w:val="00DF0925"/>
    <w:rsid w:val="00DF3244"/>
    <w:rsid w:val="00DF32C4"/>
    <w:rsid w:val="00DF366C"/>
    <w:rsid w:val="00DF4E1A"/>
    <w:rsid w:val="00DF4FA5"/>
    <w:rsid w:val="00DF598D"/>
    <w:rsid w:val="00DF6507"/>
    <w:rsid w:val="00DF6FE1"/>
    <w:rsid w:val="00DF7063"/>
    <w:rsid w:val="00DF70D9"/>
    <w:rsid w:val="00DF74CB"/>
    <w:rsid w:val="00E01F3F"/>
    <w:rsid w:val="00E023E0"/>
    <w:rsid w:val="00E02F72"/>
    <w:rsid w:val="00E052E9"/>
    <w:rsid w:val="00E06879"/>
    <w:rsid w:val="00E1005A"/>
    <w:rsid w:val="00E10819"/>
    <w:rsid w:val="00E11690"/>
    <w:rsid w:val="00E1196F"/>
    <w:rsid w:val="00E1357D"/>
    <w:rsid w:val="00E14A4C"/>
    <w:rsid w:val="00E1508B"/>
    <w:rsid w:val="00E152D0"/>
    <w:rsid w:val="00E166AC"/>
    <w:rsid w:val="00E168B5"/>
    <w:rsid w:val="00E17182"/>
    <w:rsid w:val="00E17669"/>
    <w:rsid w:val="00E17E4B"/>
    <w:rsid w:val="00E204D8"/>
    <w:rsid w:val="00E20EF4"/>
    <w:rsid w:val="00E21089"/>
    <w:rsid w:val="00E22DC8"/>
    <w:rsid w:val="00E23775"/>
    <w:rsid w:val="00E2475F"/>
    <w:rsid w:val="00E2493D"/>
    <w:rsid w:val="00E25218"/>
    <w:rsid w:val="00E253B4"/>
    <w:rsid w:val="00E258A9"/>
    <w:rsid w:val="00E258FA"/>
    <w:rsid w:val="00E25A6A"/>
    <w:rsid w:val="00E30F81"/>
    <w:rsid w:val="00E31EA3"/>
    <w:rsid w:val="00E3203F"/>
    <w:rsid w:val="00E33295"/>
    <w:rsid w:val="00E33CF3"/>
    <w:rsid w:val="00E341AB"/>
    <w:rsid w:val="00E34942"/>
    <w:rsid w:val="00E35A77"/>
    <w:rsid w:val="00E3654A"/>
    <w:rsid w:val="00E36FAB"/>
    <w:rsid w:val="00E37E7D"/>
    <w:rsid w:val="00E4179D"/>
    <w:rsid w:val="00E41830"/>
    <w:rsid w:val="00E42405"/>
    <w:rsid w:val="00E4343E"/>
    <w:rsid w:val="00E43E76"/>
    <w:rsid w:val="00E44293"/>
    <w:rsid w:val="00E4688F"/>
    <w:rsid w:val="00E46A80"/>
    <w:rsid w:val="00E50757"/>
    <w:rsid w:val="00E50FCB"/>
    <w:rsid w:val="00E513E0"/>
    <w:rsid w:val="00E5378A"/>
    <w:rsid w:val="00E54B5C"/>
    <w:rsid w:val="00E55779"/>
    <w:rsid w:val="00E559A7"/>
    <w:rsid w:val="00E56318"/>
    <w:rsid w:val="00E57B3F"/>
    <w:rsid w:val="00E601A6"/>
    <w:rsid w:val="00E6076C"/>
    <w:rsid w:val="00E6149F"/>
    <w:rsid w:val="00E6353A"/>
    <w:rsid w:val="00E64031"/>
    <w:rsid w:val="00E64489"/>
    <w:rsid w:val="00E64B93"/>
    <w:rsid w:val="00E64CFF"/>
    <w:rsid w:val="00E665E9"/>
    <w:rsid w:val="00E7088C"/>
    <w:rsid w:val="00E7166F"/>
    <w:rsid w:val="00E719AE"/>
    <w:rsid w:val="00E72A5A"/>
    <w:rsid w:val="00E75C22"/>
    <w:rsid w:val="00E76AE5"/>
    <w:rsid w:val="00E77181"/>
    <w:rsid w:val="00E8050B"/>
    <w:rsid w:val="00E80A53"/>
    <w:rsid w:val="00E82F61"/>
    <w:rsid w:val="00E83AD0"/>
    <w:rsid w:val="00E84462"/>
    <w:rsid w:val="00E8500F"/>
    <w:rsid w:val="00E8559F"/>
    <w:rsid w:val="00E86D35"/>
    <w:rsid w:val="00E871AC"/>
    <w:rsid w:val="00E875F4"/>
    <w:rsid w:val="00E87865"/>
    <w:rsid w:val="00E91746"/>
    <w:rsid w:val="00E920DA"/>
    <w:rsid w:val="00E92E23"/>
    <w:rsid w:val="00E93521"/>
    <w:rsid w:val="00E93698"/>
    <w:rsid w:val="00E95229"/>
    <w:rsid w:val="00E95569"/>
    <w:rsid w:val="00E95F2A"/>
    <w:rsid w:val="00E974EB"/>
    <w:rsid w:val="00E975C1"/>
    <w:rsid w:val="00E978BE"/>
    <w:rsid w:val="00E97FF0"/>
    <w:rsid w:val="00EA0BC8"/>
    <w:rsid w:val="00EA217A"/>
    <w:rsid w:val="00EA2360"/>
    <w:rsid w:val="00EA39F6"/>
    <w:rsid w:val="00EA486C"/>
    <w:rsid w:val="00EA52E7"/>
    <w:rsid w:val="00EA5304"/>
    <w:rsid w:val="00EA5B6D"/>
    <w:rsid w:val="00EA656A"/>
    <w:rsid w:val="00EA779F"/>
    <w:rsid w:val="00EB03E8"/>
    <w:rsid w:val="00EB05BA"/>
    <w:rsid w:val="00EB0E16"/>
    <w:rsid w:val="00EB27BA"/>
    <w:rsid w:val="00EB3019"/>
    <w:rsid w:val="00EB4911"/>
    <w:rsid w:val="00EB679E"/>
    <w:rsid w:val="00EB7382"/>
    <w:rsid w:val="00EC07BA"/>
    <w:rsid w:val="00EC1F41"/>
    <w:rsid w:val="00EC4698"/>
    <w:rsid w:val="00EC4ADA"/>
    <w:rsid w:val="00EC6A23"/>
    <w:rsid w:val="00ED012C"/>
    <w:rsid w:val="00ED04FB"/>
    <w:rsid w:val="00ED0ABB"/>
    <w:rsid w:val="00ED17C7"/>
    <w:rsid w:val="00ED32B1"/>
    <w:rsid w:val="00ED3723"/>
    <w:rsid w:val="00ED4D0E"/>
    <w:rsid w:val="00ED4EC3"/>
    <w:rsid w:val="00ED6DA7"/>
    <w:rsid w:val="00ED7086"/>
    <w:rsid w:val="00EE06D9"/>
    <w:rsid w:val="00EE092B"/>
    <w:rsid w:val="00EE0E61"/>
    <w:rsid w:val="00EE25E4"/>
    <w:rsid w:val="00EE2C2B"/>
    <w:rsid w:val="00EE3715"/>
    <w:rsid w:val="00EE42B1"/>
    <w:rsid w:val="00EE4994"/>
    <w:rsid w:val="00EE5055"/>
    <w:rsid w:val="00EE5727"/>
    <w:rsid w:val="00EE5C27"/>
    <w:rsid w:val="00EE6F97"/>
    <w:rsid w:val="00EE7671"/>
    <w:rsid w:val="00EF010E"/>
    <w:rsid w:val="00EF160E"/>
    <w:rsid w:val="00EF17BD"/>
    <w:rsid w:val="00EF223F"/>
    <w:rsid w:val="00EF4568"/>
    <w:rsid w:val="00EF4DA8"/>
    <w:rsid w:val="00EF6717"/>
    <w:rsid w:val="00F000ED"/>
    <w:rsid w:val="00F00172"/>
    <w:rsid w:val="00F00F81"/>
    <w:rsid w:val="00F00F95"/>
    <w:rsid w:val="00F014A5"/>
    <w:rsid w:val="00F015E1"/>
    <w:rsid w:val="00F01A5D"/>
    <w:rsid w:val="00F0346C"/>
    <w:rsid w:val="00F04C3B"/>
    <w:rsid w:val="00F056FC"/>
    <w:rsid w:val="00F06EFB"/>
    <w:rsid w:val="00F076B4"/>
    <w:rsid w:val="00F100BB"/>
    <w:rsid w:val="00F11329"/>
    <w:rsid w:val="00F1465F"/>
    <w:rsid w:val="00F14CFE"/>
    <w:rsid w:val="00F14F1E"/>
    <w:rsid w:val="00F15E18"/>
    <w:rsid w:val="00F1757C"/>
    <w:rsid w:val="00F17659"/>
    <w:rsid w:val="00F20358"/>
    <w:rsid w:val="00F2083F"/>
    <w:rsid w:val="00F208CD"/>
    <w:rsid w:val="00F212EF"/>
    <w:rsid w:val="00F21D2E"/>
    <w:rsid w:val="00F22263"/>
    <w:rsid w:val="00F22365"/>
    <w:rsid w:val="00F22B15"/>
    <w:rsid w:val="00F23C06"/>
    <w:rsid w:val="00F25B39"/>
    <w:rsid w:val="00F27563"/>
    <w:rsid w:val="00F27FBE"/>
    <w:rsid w:val="00F30002"/>
    <w:rsid w:val="00F30354"/>
    <w:rsid w:val="00F304D6"/>
    <w:rsid w:val="00F3074A"/>
    <w:rsid w:val="00F311AA"/>
    <w:rsid w:val="00F3161C"/>
    <w:rsid w:val="00F327D5"/>
    <w:rsid w:val="00F329BE"/>
    <w:rsid w:val="00F3370C"/>
    <w:rsid w:val="00F340B0"/>
    <w:rsid w:val="00F34853"/>
    <w:rsid w:val="00F35144"/>
    <w:rsid w:val="00F36501"/>
    <w:rsid w:val="00F3715B"/>
    <w:rsid w:val="00F37842"/>
    <w:rsid w:val="00F37A12"/>
    <w:rsid w:val="00F37EA8"/>
    <w:rsid w:val="00F408AD"/>
    <w:rsid w:val="00F416B8"/>
    <w:rsid w:val="00F428E4"/>
    <w:rsid w:val="00F442A6"/>
    <w:rsid w:val="00F445D9"/>
    <w:rsid w:val="00F4479F"/>
    <w:rsid w:val="00F45A8B"/>
    <w:rsid w:val="00F5011D"/>
    <w:rsid w:val="00F5068D"/>
    <w:rsid w:val="00F51DD0"/>
    <w:rsid w:val="00F5202A"/>
    <w:rsid w:val="00F53562"/>
    <w:rsid w:val="00F54164"/>
    <w:rsid w:val="00F54942"/>
    <w:rsid w:val="00F5596B"/>
    <w:rsid w:val="00F55B1C"/>
    <w:rsid w:val="00F55DB1"/>
    <w:rsid w:val="00F566F9"/>
    <w:rsid w:val="00F57029"/>
    <w:rsid w:val="00F5770A"/>
    <w:rsid w:val="00F60368"/>
    <w:rsid w:val="00F605E5"/>
    <w:rsid w:val="00F61658"/>
    <w:rsid w:val="00F6294B"/>
    <w:rsid w:val="00F629E2"/>
    <w:rsid w:val="00F63C00"/>
    <w:rsid w:val="00F645DA"/>
    <w:rsid w:val="00F64F23"/>
    <w:rsid w:val="00F65502"/>
    <w:rsid w:val="00F65562"/>
    <w:rsid w:val="00F659C2"/>
    <w:rsid w:val="00F65C26"/>
    <w:rsid w:val="00F65E36"/>
    <w:rsid w:val="00F67A65"/>
    <w:rsid w:val="00F67CBA"/>
    <w:rsid w:val="00F67D40"/>
    <w:rsid w:val="00F70D34"/>
    <w:rsid w:val="00F718A1"/>
    <w:rsid w:val="00F71BAB"/>
    <w:rsid w:val="00F728CC"/>
    <w:rsid w:val="00F72C12"/>
    <w:rsid w:val="00F736BA"/>
    <w:rsid w:val="00F747C7"/>
    <w:rsid w:val="00F75718"/>
    <w:rsid w:val="00F80504"/>
    <w:rsid w:val="00F80A09"/>
    <w:rsid w:val="00F80F37"/>
    <w:rsid w:val="00F8217F"/>
    <w:rsid w:val="00F82367"/>
    <w:rsid w:val="00F829FE"/>
    <w:rsid w:val="00F82C9D"/>
    <w:rsid w:val="00F83133"/>
    <w:rsid w:val="00F849E5"/>
    <w:rsid w:val="00F8510D"/>
    <w:rsid w:val="00F85A3D"/>
    <w:rsid w:val="00F85FDA"/>
    <w:rsid w:val="00F86DA8"/>
    <w:rsid w:val="00F9021D"/>
    <w:rsid w:val="00F9023E"/>
    <w:rsid w:val="00F91176"/>
    <w:rsid w:val="00F912C2"/>
    <w:rsid w:val="00F92143"/>
    <w:rsid w:val="00F93262"/>
    <w:rsid w:val="00F93898"/>
    <w:rsid w:val="00F94647"/>
    <w:rsid w:val="00F94F0A"/>
    <w:rsid w:val="00F95060"/>
    <w:rsid w:val="00F950D9"/>
    <w:rsid w:val="00F9585E"/>
    <w:rsid w:val="00F95C32"/>
    <w:rsid w:val="00F974CD"/>
    <w:rsid w:val="00FA067D"/>
    <w:rsid w:val="00FA0F40"/>
    <w:rsid w:val="00FA4C16"/>
    <w:rsid w:val="00FA4C4A"/>
    <w:rsid w:val="00FA5318"/>
    <w:rsid w:val="00FA5864"/>
    <w:rsid w:val="00FA5990"/>
    <w:rsid w:val="00FA5CB9"/>
    <w:rsid w:val="00FA74C2"/>
    <w:rsid w:val="00FB0EDF"/>
    <w:rsid w:val="00FB228C"/>
    <w:rsid w:val="00FB29E4"/>
    <w:rsid w:val="00FB2DDB"/>
    <w:rsid w:val="00FB3A7C"/>
    <w:rsid w:val="00FB3E61"/>
    <w:rsid w:val="00FB65CF"/>
    <w:rsid w:val="00FB7618"/>
    <w:rsid w:val="00FB7771"/>
    <w:rsid w:val="00FB7F5D"/>
    <w:rsid w:val="00FC0476"/>
    <w:rsid w:val="00FC104C"/>
    <w:rsid w:val="00FC1192"/>
    <w:rsid w:val="00FC16BC"/>
    <w:rsid w:val="00FC1A14"/>
    <w:rsid w:val="00FC3506"/>
    <w:rsid w:val="00FC3A46"/>
    <w:rsid w:val="00FC4268"/>
    <w:rsid w:val="00FC5EF7"/>
    <w:rsid w:val="00FC727B"/>
    <w:rsid w:val="00FC72F5"/>
    <w:rsid w:val="00FD07CA"/>
    <w:rsid w:val="00FD1632"/>
    <w:rsid w:val="00FD189C"/>
    <w:rsid w:val="00FD20CA"/>
    <w:rsid w:val="00FD27BE"/>
    <w:rsid w:val="00FD2901"/>
    <w:rsid w:val="00FD36A7"/>
    <w:rsid w:val="00FD39E2"/>
    <w:rsid w:val="00FD3DCB"/>
    <w:rsid w:val="00FD4F50"/>
    <w:rsid w:val="00FD5EE6"/>
    <w:rsid w:val="00FD5F79"/>
    <w:rsid w:val="00FD6851"/>
    <w:rsid w:val="00FD7525"/>
    <w:rsid w:val="00FE084E"/>
    <w:rsid w:val="00FE1AAD"/>
    <w:rsid w:val="00FE33A3"/>
    <w:rsid w:val="00FE35A2"/>
    <w:rsid w:val="00FE3911"/>
    <w:rsid w:val="00FE3933"/>
    <w:rsid w:val="00FE41BE"/>
    <w:rsid w:val="00FE4B22"/>
    <w:rsid w:val="00FE525C"/>
    <w:rsid w:val="00FE5427"/>
    <w:rsid w:val="00FF1678"/>
    <w:rsid w:val="00FF2465"/>
    <w:rsid w:val="00FF2A57"/>
    <w:rsid w:val="00FF3746"/>
    <w:rsid w:val="00FF3AE7"/>
    <w:rsid w:val="00FF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608BF6"/>
  <w15:docId w15:val="{2098AE85-2422-4368-ACE8-EA7890707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504"/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05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6B3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504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F805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1663FD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FF37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37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7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60F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21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21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217A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21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217A"/>
    <w:rPr>
      <w:rFonts w:ascii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976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6B4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976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6B4"/>
    <w:rPr>
      <w:rFonts w:ascii="Calibri" w:hAnsi="Calibri" w:cs="Times New Roma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B6B3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pple-converted-space">
    <w:name w:val="apple-converted-space"/>
    <w:basedOn w:val="DefaultParagraphFont"/>
    <w:rsid w:val="00DA29D6"/>
  </w:style>
  <w:style w:type="paragraph" w:styleId="NormalWeb">
    <w:name w:val="Normal (Web)"/>
    <w:basedOn w:val="Normal"/>
    <w:uiPriority w:val="99"/>
    <w:semiHidden/>
    <w:unhideWhenUsed/>
    <w:rsid w:val="000539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460F7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F598D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F78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5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1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854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95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67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41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194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65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196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94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37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42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77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19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600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00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0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800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605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05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001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73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203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66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4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760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75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64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90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85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66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0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6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72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083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15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8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youtu.be/qf4FnI2pQNU?t=1386" TargetMode="External"/><Relationship Id="rId18" Type="http://schemas.openxmlformats.org/officeDocument/2006/relationships/hyperlink" Target="https://youtu.be/qf4FnI2pQNU?t=4952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youtu.be/qf4FnI2pQNU?t=1191" TargetMode="External"/><Relationship Id="rId17" Type="http://schemas.openxmlformats.org/officeDocument/2006/relationships/hyperlink" Target="https://youtu.be/qf4FnI2pQNU?t=4408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youtu.be/qf4FnI2pQNU?t=2556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youtu.be/qf4FnI2pQNU?t=974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codot.gov/programs/your-transportation-priorities/assets/ytp-10yearvision.pdf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youtu.be/qf4FnI2pQNU?t=19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22A29081CC3E4FAFA7938E8C714D4B" ma:contentTypeVersion="10" ma:contentTypeDescription="Create a new document." ma:contentTypeScope="" ma:versionID="dc3fcbabcda06c41611fce149947ae5e">
  <xsd:schema xmlns:xsd="http://www.w3.org/2001/XMLSchema" xmlns:xs="http://www.w3.org/2001/XMLSchema" xmlns:p="http://schemas.microsoft.com/office/2006/metadata/properties" xmlns:ns2="11c571f6-2619-4fb4-8940-65f00493b8e4" xmlns:ns3="343041ab-c970-42b8-a1fc-e7e1e4d126b3" targetNamespace="http://schemas.microsoft.com/office/2006/metadata/properties" ma:root="true" ma:fieldsID="5a6b36c3b128eb34556f9a6eac49af4f" ns2:_="" ns3:_="">
    <xsd:import namespace="11c571f6-2619-4fb4-8940-65f00493b8e4"/>
    <xsd:import namespace="343041ab-c970-42b8-a1fc-e7e1e4d126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c571f6-2619-4fb4-8940-65f00493b8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3041ab-c970-42b8-a1fc-e7e1e4d126b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E0C36C-95F9-46C3-8357-4E93ED730F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c571f6-2619-4fb4-8940-65f00493b8e4"/>
    <ds:schemaRef ds:uri="343041ab-c970-42b8-a1fc-e7e1e4d126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DED307-4625-441C-AC11-744C1B28D0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734302A-8F0B-4F8E-BB2D-6EFC16C293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2D5C3AB-509F-4189-AE0C-A2617CBFF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1364</Words>
  <Characters>7780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Adams County</Company>
  <LinksUpToDate>false</LinksUpToDate>
  <CharactersWithSpaces>9126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Shreve</dc:creator>
  <cp:keywords/>
  <dc:description/>
  <cp:lastModifiedBy>Karen Stuart</cp:lastModifiedBy>
  <cp:revision>1</cp:revision>
  <cp:lastPrinted>2020-06-19T21:55:00Z</cp:lastPrinted>
  <dcterms:created xsi:type="dcterms:W3CDTF">2020-06-19T21:56:00Z</dcterms:created>
  <dcterms:modified xsi:type="dcterms:W3CDTF">2020-06-23T03:44:00Z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0x0101005A22A29081CC3E4FAFA7938E8C714D4B</vt:lpwstr>
  </property>
</Properties>
</file>