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58739" w14:textId="77777777" w:rsidR="001663FD" w:rsidRPr="002B078A" w:rsidRDefault="001663FD" w:rsidP="001663FD">
      <w:pPr>
        <w:pStyle w:val="Default"/>
        <w:jc w:val="center"/>
        <w:rPr>
          <w:rFonts w:ascii="Calibri" w:eastAsiaTheme="minorHAnsi" w:hAnsi="Calibri"/>
          <w:b/>
          <w:bCs/>
          <w:color w:val="auto"/>
          <w:sz w:val="28"/>
          <w:szCs w:val="22"/>
        </w:rPr>
      </w:pPr>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14:paraId="52419CBA" w14:textId="7CAC71C7" w:rsidR="001663FD" w:rsidRDefault="005D5DCC"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October 25</w:t>
      </w:r>
      <w:r w:rsidR="007E6B1E">
        <w:rPr>
          <w:rFonts w:ascii="Calibri" w:eastAsiaTheme="minorHAnsi" w:hAnsi="Calibri"/>
          <w:b/>
          <w:bCs/>
          <w:color w:val="auto"/>
          <w:sz w:val="22"/>
          <w:szCs w:val="22"/>
        </w:rPr>
        <w:t>, 2018</w:t>
      </w:r>
    </w:p>
    <w:p w14:paraId="3A2671B3" w14:textId="77777777" w:rsidR="001D1B65" w:rsidRPr="007645DF" w:rsidRDefault="001D1B65"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14:paraId="21F12FEC" w14:textId="77777777" w:rsidR="005D5DCC" w:rsidRPr="005D5DCC" w:rsidRDefault="005D5DCC" w:rsidP="005D5DCC">
      <w:pPr>
        <w:pBdr>
          <w:bottom w:val="single" w:sz="4" w:space="1" w:color="auto"/>
        </w:pBdr>
        <w:jc w:val="center"/>
        <w:rPr>
          <w:b/>
          <w:bCs/>
          <w:highlight w:val="green"/>
        </w:rPr>
      </w:pPr>
      <w:r w:rsidRPr="005D5DCC">
        <w:rPr>
          <w:b/>
          <w:bCs/>
          <w:highlight w:val="green"/>
        </w:rPr>
        <w:t>Adams County Human Services Center. 11860 N. Pecos. Westminster</w:t>
      </w:r>
    </w:p>
    <w:p w14:paraId="6FE4A99B" w14:textId="74E0FB4E" w:rsidR="001663FD" w:rsidRPr="005D5DCC" w:rsidRDefault="005D5DCC" w:rsidP="005D5DCC">
      <w:pPr>
        <w:pBdr>
          <w:bottom w:val="single" w:sz="4" w:space="1" w:color="auto"/>
        </w:pBdr>
        <w:jc w:val="center"/>
        <w:rPr>
          <w:b/>
          <w:bCs/>
          <w:highlight w:val="green"/>
        </w:rPr>
      </w:pPr>
      <w:r w:rsidRPr="005D5DCC">
        <w:rPr>
          <w:b/>
          <w:bCs/>
          <w:highlight w:val="green"/>
        </w:rPr>
        <w:t>HSC-1117 Apple B Conference Roo</w:t>
      </w:r>
      <w:r>
        <w:rPr>
          <w:b/>
          <w:bCs/>
          <w:highlight w:val="green"/>
        </w:rPr>
        <w:t>m</w:t>
      </w:r>
    </w:p>
    <w:p w14:paraId="324B8763" w14:textId="77777777" w:rsidR="009556BA" w:rsidRDefault="009556BA" w:rsidP="00FF3746">
      <w:pPr>
        <w:rPr>
          <w:b/>
        </w:rPr>
      </w:pPr>
    </w:p>
    <w:p w14:paraId="16959FFB" w14:textId="77777777" w:rsidR="00611125" w:rsidRDefault="00611125" w:rsidP="00611125">
      <w:pPr>
        <w:rPr>
          <w:b/>
        </w:rPr>
      </w:pPr>
      <w:r w:rsidRPr="004017C6">
        <w:rPr>
          <w:b/>
        </w:rPr>
        <w:t xml:space="preserve">Welcome by Chair </w:t>
      </w:r>
      <w:r w:rsidR="007E6B1E">
        <w:rPr>
          <w:b/>
        </w:rPr>
        <w:t xml:space="preserve">Lynn Baca </w:t>
      </w:r>
      <w:r w:rsidRPr="004017C6">
        <w:rPr>
          <w:b/>
        </w:rPr>
        <w:t>and introductions</w:t>
      </w:r>
      <w:r>
        <w:rPr>
          <w:b/>
        </w:rPr>
        <w:t>.</w:t>
      </w:r>
    </w:p>
    <w:p w14:paraId="052730CF" w14:textId="77777777" w:rsidR="004A5EE5" w:rsidRDefault="004A5EE5" w:rsidP="00611125">
      <w:pPr>
        <w:rPr>
          <w:b/>
        </w:rPr>
      </w:pPr>
    </w:p>
    <w:p w14:paraId="15F86691" w14:textId="77777777" w:rsidR="004279BE" w:rsidRPr="00607354" w:rsidRDefault="004279BE" w:rsidP="004279BE">
      <w:pPr>
        <w:rPr>
          <w:b/>
        </w:rPr>
      </w:pPr>
      <w:r w:rsidRPr="00607354">
        <w:rPr>
          <w:b/>
        </w:rPr>
        <w:t>NATA Members (who signed in)</w:t>
      </w:r>
    </w:p>
    <w:tbl>
      <w:tblPr>
        <w:tblStyle w:val="TableGrid"/>
        <w:tblW w:w="9359" w:type="dxa"/>
        <w:tblLook w:val="04A0" w:firstRow="1" w:lastRow="0" w:firstColumn="1" w:lastColumn="0" w:noHBand="0" w:noVBand="1"/>
      </w:tblPr>
      <w:tblGrid>
        <w:gridCol w:w="2339"/>
        <w:gridCol w:w="2340"/>
        <w:gridCol w:w="2340"/>
        <w:gridCol w:w="2340"/>
      </w:tblGrid>
      <w:tr w:rsidR="00607354" w:rsidRPr="00607354" w14:paraId="1CCC1640" w14:textId="1F9A1406" w:rsidTr="00607354">
        <w:trPr>
          <w:trHeight w:val="20"/>
        </w:trPr>
        <w:tc>
          <w:tcPr>
            <w:tcW w:w="2339" w:type="dxa"/>
          </w:tcPr>
          <w:p w14:paraId="2ABA8C72" w14:textId="77777777" w:rsidR="00607354" w:rsidRPr="00607354" w:rsidRDefault="00607354" w:rsidP="00607354">
            <w:pPr>
              <w:tabs>
                <w:tab w:val="left" w:pos="1380"/>
              </w:tabs>
              <w:rPr>
                <w:b/>
              </w:rPr>
            </w:pPr>
            <w:r w:rsidRPr="00607354">
              <w:rPr>
                <w:b/>
              </w:rPr>
              <w:t>Chaz Tedesco</w:t>
            </w:r>
          </w:p>
        </w:tc>
        <w:tc>
          <w:tcPr>
            <w:tcW w:w="2340" w:type="dxa"/>
          </w:tcPr>
          <w:p w14:paraId="51AAB419" w14:textId="77777777" w:rsidR="00607354" w:rsidRPr="00607354" w:rsidRDefault="00607354" w:rsidP="00607354">
            <w:r w:rsidRPr="00607354">
              <w:t>Adams Cnty Comm.</w:t>
            </w:r>
          </w:p>
        </w:tc>
        <w:tc>
          <w:tcPr>
            <w:tcW w:w="2340" w:type="dxa"/>
          </w:tcPr>
          <w:p w14:paraId="74FEF614" w14:textId="71987622" w:rsidR="00607354" w:rsidRPr="00607354" w:rsidRDefault="00607354" w:rsidP="00607354">
            <w:r w:rsidRPr="00607354">
              <w:rPr>
                <w:b/>
              </w:rPr>
              <w:t>Shawn Lewis</w:t>
            </w:r>
          </w:p>
        </w:tc>
        <w:tc>
          <w:tcPr>
            <w:tcW w:w="2340" w:type="dxa"/>
          </w:tcPr>
          <w:p w14:paraId="74335D8A" w14:textId="00F8F210" w:rsidR="00607354" w:rsidRPr="00607354" w:rsidRDefault="00607354" w:rsidP="00607354">
            <w:r w:rsidRPr="00607354">
              <w:t>Longmont Staff</w:t>
            </w:r>
          </w:p>
        </w:tc>
      </w:tr>
      <w:tr w:rsidR="00607354" w:rsidRPr="00607354" w14:paraId="250770BF" w14:textId="696AFF17" w:rsidTr="00607354">
        <w:trPr>
          <w:trHeight w:val="20"/>
        </w:trPr>
        <w:tc>
          <w:tcPr>
            <w:tcW w:w="2339" w:type="dxa"/>
          </w:tcPr>
          <w:p w14:paraId="5C7E4FB1" w14:textId="77777777" w:rsidR="00607354" w:rsidRPr="00607354" w:rsidRDefault="00607354" w:rsidP="00607354">
            <w:pPr>
              <w:tabs>
                <w:tab w:val="left" w:pos="1380"/>
              </w:tabs>
              <w:rPr>
                <w:b/>
              </w:rPr>
            </w:pPr>
            <w:r w:rsidRPr="00607354">
              <w:rPr>
                <w:b/>
              </w:rPr>
              <w:t>Steve O’Dorisio</w:t>
            </w:r>
          </w:p>
        </w:tc>
        <w:tc>
          <w:tcPr>
            <w:tcW w:w="2340" w:type="dxa"/>
          </w:tcPr>
          <w:p w14:paraId="74C42D36" w14:textId="77777777" w:rsidR="00607354" w:rsidRPr="00607354" w:rsidRDefault="00607354" w:rsidP="00607354">
            <w:r w:rsidRPr="00607354">
              <w:t>Adams Cnty Comm.</w:t>
            </w:r>
          </w:p>
        </w:tc>
        <w:tc>
          <w:tcPr>
            <w:tcW w:w="2340" w:type="dxa"/>
          </w:tcPr>
          <w:p w14:paraId="48C906CC" w14:textId="76DA5CE7" w:rsidR="00607354" w:rsidRPr="00607354" w:rsidRDefault="00607354" w:rsidP="00607354">
            <w:r w:rsidRPr="00607354">
              <w:rPr>
                <w:b/>
              </w:rPr>
              <w:t>Brad Harvey</w:t>
            </w:r>
          </w:p>
        </w:tc>
        <w:tc>
          <w:tcPr>
            <w:tcW w:w="2340" w:type="dxa"/>
          </w:tcPr>
          <w:p w14:paraId="6316A58F" w14:textId="322AF0B9" w:rsidR="00607354" w:rsidRPr="00607354" w:rsidRDefault="00607354" w:rsidP="00607354">
            <w:r w:rsidRPr="00607354">
              <w:t>Metro North CC</w:t>
            </w:r>
          </w:p>
        </w:tc>
      </w:tr>
      <w:tr w:rsidR="00607354" w:rsidRPr="00607354" w14:paraId="0DCD0349" w14:textId="3461A4C7" w:rsidTr="00607354">
        <w:trPr>
          <w:trHeight w:val="20"/>
        </w:trPr>
        <w:tc>
          <w:tcPr>
            <w:tcW w:w="2339" w:type="dxa"/>
          </w:tcPr>
          <w:p w14:paraId="297D1A3E" w14:textId="77777777" w:rsidR="00607354" w:rsidRPr="00607354" w:rsidRDefault="00607354" w:rsidP="00607354">
            <w:pPr>
              <w:tabs>
                <w:tab w:val="left" w:pos="1380"/>
              </w:tabs>
              <w:rPr>
                <w:b/>
              </w:rPr>
            </w:pPr>
            <w:r w:rsidRPr="00607354">
              <w:rPr>
                <w:b/>
              </w:rPr>
              <w:t>Kristin Sullivan</w:t>
            </w:r>
          </w:p>
        </w:tc>
        <w:tc>
          <w:tcPr>
            <w:tcW w:w="2340" w:type="dxa"/>
          </w:tcPr>
          <w:p w14:paraId="3F64819C" w14:textId="77777777" w:rsidR="00607354" w:rsidRPr="00607354" w:rsidRDefault="00607354" w:rsidP="00607354">
            <w:r w:rsidRPr="00607354">
              <w:t>Adams County Staff</w:t>
            </w:r>
          </w:p>
        </w:tc>
        <w:tc>
          <w:tcPr>
            <w:tcW w:w="2340" w:type="dxa"/>
          </w:tcPr>
          <w:p w14:paraId="20FB2948" w14:textId="5AECD8EA" w:rsidR="00607354" w:rsidRPr="00607354" w:rsidRDefault="00607354" w:rsidP="00607354">
            <w:r w:rsidRPr="00607354">
              <w:rPr>
                <w:b/>
              </w:rPr>
              <w:t>Brook Svoboda</w:t>
            </w:r>
          </w:p>
        </w:tc>
        <w:tc>
          <w:tcPr>
            <w:tcW w:w="2340" w:type="dxa"/>
          </w:tcPr>
          <w:p w14:paraId="5E6B7177" w14:textId="4B4A7E6C" w:rsidR="00607354" w:rsidRPr="00607354" w:rsidRDefault="00607354" w:rsidP="00607354">
            <w:r w:rsidRPr="00607354">
              <w:t>Northglenn Staff</w:t>
            </w:r>
          </w:p>
        </w:tc>
      </w:tr>
      <w:tr w:rsidR="00607354" w:rsidRPr="00607354" w14:paraId="60097269" w14:textId="03E0C0EA" w:rsidTr="00607354">
        <w:trPr>
          <w:trHeight w:val="20"/>
        </w:trPr>
        <w:tc>
          <w:tcPr>
            <w:tcW w:w="2339" w:type="dxa"/>
          </w:tcPr>
          <w:p w14:paraId="0D03B12F" w14:textId="77777777" w:rsidR="00607354" w:rsidRPr="00607354" w:rsidRDefault="00607354" w:rsidP="00607354">
            <w:pPr>
              <w:tabs>
                <w:tab w:val="left" w:pos="1380"/>
              </w:tabs>
              <w:rPr>
                <w:b/>
              </w:rPr>
            </w:pPr>
            <w:r w:rsidRPr="00607354">
              <w:rPr>
                <w:b/>
              </w:rPr>
              <w:t>Lynn Baca</w:t>
            </w:r>
          </w:p>
        </w:tc>
        <w:tc>
          <w:tcPr>
            <w:tcW w:w="2340" w:type="dxa"/>
          </w:tcPr>
          <w:p w14:paraId="61B10B40" w14:textId="77777777" w:rsidR="00607354" w:rsidRPr="00607354" w:rsidRDefault="00607354" w:rsidP="00607354">
            <w:r w:rsidRPr="00607354">
              <w:t>Brighton Council</w:t>
            </w:r>
          </w:p>
        </w:tc>
        <w:tc>
          <w:tcPr>
            <w:tcW w:w="2340" w:type="dxa"/>
          </w:tcPr>
          <w:p w14:paraId="60559604" w14:textId="2CA9E8A6" w:rsidR="00607354" w:rsidRPr="00607354" w:rsidRDefault="00607354" w:rsidP="00607354">
            <w:r w:rsidRPr="00607354">
              <w:rPr>
                <w:b/>
              </w:rPr>
              <w:t>Catherine Sanders</w:t>
            </w:r>
          </w:p>
        </w:tc>
        <w:tc>
          <w:tcPr>
            <w:tcW w:w="2340" w:type="dxa"/>
          </w:tcPr>
          <w:p w14:paraId="4E68FC75" w14:textId="0D4F0179" w:rsidR="00607354" w:rsidRPr="00607354" w:rsidRDefault="00607354" w:rsidP="00607354">
            <w:r w:rsidRPr="00607354">
              <w:t>SCMN</w:t>
            </w:r>
          </w:p>
        </w:tc>
      </w:tr>
      <w:tr w:rsidR="00607354" w:rsidRPr="00607354" w14:paraId="73211A55" w14:textId="2AF83847" w:rsidTr="00607354">
        <w:trPr>
          <w:trHeight w:val="20"/>
        </w:trPr>
        <w:tc>
          <w:tcPr>
            <w:tcW w:w="2339" w:type="dxa"/>
          </w:tcPr>
          <w:p w14:paraId="65771004" w14:textId="77777777" w:rsidR="00607354" w:rsidRPr="00607354" w:rsidRDefault="00607354" w:rsidP="00607354">
            <w:pPr>
              <w:rPr>
                <w:b/>
              </w:rPr>
            </w:pPr>
            <w:r w:rsidRPr="00607354">
              <w:rPr>
                <w:b/>
              </w:rPr>
              <w:t>Randy Ahrens</w:t>
            </w:r>
          </w:p>
        </w:tc>
        <w:tc>
          <w:tcPr>
            <w:tcW w:w="2340" w:type="dxa"/>
          </w:tcPr>
          <w:p w14:paraId="23AE5C8C" w14:textId="77777777" w:rsidR="00607354" w:rsidRPr="00607354" w:rsidRDefault="00607354" w:rsidP="00607354">
            <w:r w:rsidRPr="00607354">
              <w:t>Broomfield Mayor</w:t>
            </w:r>
          </w:p>
        </w:tc>
        <w:tc>
          <w:tcPr>
            <w:tcW w:w="2340" w:type="dxa"/>
          </w:tcPr>
          <w:p w14:paraId="0F93D3E9" w14:textId="5B2A5F95" w:rsidR="00607354" w:rsidRPr="00607354" w:rsidRDefault="00607354" w:rsidP="00607354">
            <w:r w:rsidRPr="00607354">
              <w:rPr>
                <w:b/>
              </w:rPr>
              <w:t>Cathy Bird</w:t>
            </w:r>
          </w:p>
        </w:tc>
        <w:tc>
          <w:tcPr>
            <w:tcW w:w="2340" w:type="dxa"/>
          </w:tcPr>
          <w:p w14:paraId="35355C80" w14:textId="03A1C31B" w:rsidR="00607354" w:rsidRPr="00607354" w:rsidRDefault="00607354" w:rsidP="00607354">
            <w:r w:rsidRPr="00607354">
              <w:t>SCMN</w:t>
            </w:r>
          </w:p>
        </w:tc>
      </w:tr>
      <w:tr w:rsidR="00607354" w:rsidRPr="00607354" w14:paraId="2F4DAF06" w14:textId="6FC68C77" w:rsidTr="00607354">
        <w:trPr>
          <w:trHeight w:val="20"/>
        </w:trPr>
        <w:tc>
          <w:tcPr>
            <w:tcW w:w="2339" w:type="dxa"/>
          </w:tcPr>
          <w:p w14:paraId="57FC26EA" w14:textId="77777777" w:rsidR="00607354" w:rsidRPr="00607354" w:rsidRDefault="00607354" w:rsidP="00607354">
            <w:pPr>
              <w:rPr>
                <w:b/>
              </w:rPr>
            </w:pPr>
            <w:r w:rsidRPr="00607354">
              <w:rPr>
                <w:b/>
              </w:rPr>
              <w:t>Kevin Standbridge</w:t>
            </w:r>
          </w:p>
        </w:tc>
        <w:tc>
          <w:tcPr>
            <w:tcW w:w="2340" w:type="dxa"/>
          </w:tcPr>
          <w:p w14:paraId="7F6DB88B" w14:textId="77777777" w:rsidR="00607354" w:rsidRPr="00607354" w:rsidRDefault="00607354" w:rsidP="00607354">
            <w:r w:rsidRPr="00607354">
              <w:t>Broomfield Staff</w:t>
            </w:r>
          </w:p>
        </w:tc>
        <w:tc>
          <w:tcPr>
            <w:tcW w:w="2340" w:type="dxa"/>
          </w:tcPr>
          <w:p w14:paraId="2F07B122" w14:textId="44980856" w:rsidR="00607354" w:rsidRPr="00607354" w:rsidRDefault="00607354" w:rsidP="00607354">
            <w:r w:rsidRPr="00607354">
              <w:rPr>
                <w:b/>
              </w:rPr>
              <w:t>Joyce Downing</w:t>
            </w:r>
          </w:p>
        </w:tc>
        <w:tc>
          <w:tcPr>
            <w:tcW w:w="2340" w:type="dxa"/>
          </w:tcPr>
          <w:p w14:paraId="55234196" w14:textId="09CE57D5" w:rsidR="00607354" w:rsidRPr="00607354" w:rsidRDefault="00607354" w:rsidP="00607354">
            <w:r w:rsidRPr="00607354">
              <w:t>SCMN</w:t>
            </w:r>
            <w:r w:rsidR="00227943">
              <w:t xml:space="preserve"> Board</w:t>
            </w:r>
          </w:p>
        </w:tc>
      </w:tr>
      <w:tr w:rsidR="00607354" w:rsidRPr="00607354" w14:paraId="6FF0FD29" w14:textId="5428C60B" w:rsidTr="00607354">
        <w:trPr>
          <w:trHeight w:val="20"/>
        </w:trPr>
        <w:tc>
          <w:tcPr>
            <w:tcW w:w="2339" w:type="dxa"/>
          </w:tcPr>
          <w:p w14:paraId="52403CD7" w14:textId="77777777" w:rsidR="00607354" w:rsidRPr="00607354" w:rsidRDefault="00607354" w:rsidP="00607354">
            <w:pPr>
              <w:rPr>
                <w:b/>
              </w:rPr>
            </w:pPr>
            <w:r w:rsidRPr="00607354">
              <w:rPr>
                <w:b/>
              </w:rPr>
              <w:t>Sarah Grant</w:t>
            </w:r>
          </w:p>
        </w:tc>
        <w:tc>
          <w:tcPr>
            <w:tcW w:w="2340" w:type="dxa"/>
          </w:tcPr>
          <w:p w14:paraId="056ADEC6" w14:textId="77777777" w:rsidR="00607354" w:rsidRPr="00607354" w:rsidRDefault="00607354" w:rsidP="00607354">
            <w:r w:rsidRPr="00607354">
              <w:t>Broomfield Staff</w:t>
            </w:r>
          </w:p>
        </w:tc>
        <w:tc>
          <w:tcPr>
            <w:tcW w:w="2340" w:type="dxa"/>
          </w:tcPr>
          <w:p w14:paraId="3B428883" w14:textId="62A908F9" w:rsidR="00607354" w:rsidRPr="00607354" w:rsidRDefault="00607354" w:rsidP="00607354">
            <w:r w:rsidRPr="00607354">
              <w:rPr>
                <w:b/>
              </w:rPr>
              <w:t>Karen Stuart</w:t>
            </w:r>
          </w:p>
        </w:tc>
        <w:tc>
          <w:tcPr>
            <w:tcW w:w="2340" w:type="dxa"/>
          </w:tcPr>
          <w:p w14:paraId="027BCE61" w14:textId="09CA18F8" w:rsidR="00607354" w:rsidRPr="00607354" w:rsidRDefault="00607354" w:rsidP="00607354">
            <w:r w:rsidRPr="00607354">
              <w:t>SCMN</w:t>
            </w:r>
          </w:p>
        </w:tc>
      </w:tr>
      <w:tr w:rsidR="00607354" w:rsidRPr="00607354" w14:paraId="3C092054" w14:textId="292CAAC7" w:rsidTr="00607354">
        <w:trPr>
          <w:trHeight w:val="20"/>
        </w:trPr>
        <w:tc>
          <w:tcPr>
            <w:tcW w:w="2339" w:type="dxa"/>
          </w:tcPr>
          <w:p w14:paraId="0B2D06AF" w14:textId="77777777" w:rsidR="00607354" w:rsidRPr="00607354" w:rsidRDefault="00607354" w:rsidP="00607354">
            <w:pPr>
              <w:rPr>
                <w:b/>
              </w:rPr>
            </w:pPr>
            <w:r w:rsidRPr="00607354">
              <w:rPr>
                <w:b/>
              </w:rPr>
              <w:t>Rick Teter</w:t>
            </w:r>
          </w:p>
        </w:tc>
        <w:tc>
          <w:tcPr>
            <w:tcW w:w="2340" w:type="dxa"/>
          </w:tcPr>
          <w:p w14:paraId="5966138E" w14:textId="77777777" w:rsidR="00607354" w:rsidRPr="00607354" w:rsidRDefault="00607354" w:rsidP="00607354">
            <w:r w:rsidRPr="00607354">
              <w:t>Commerce City Council</w:t>
            </w:r>
          </w:p>
        </w:tc>
        <w:tc>
          <w:tcPr>
            <w:tcW w:w="2340" w:type="dxa"/>
          </w:tcPr>
          <w:p w14:paraId="31A04F1D" w14:textId="3D98E0D6" w:rsidR="00607354" w:rsidRPr="00607354" w:rsidRDefault="00607354" w:rsidP="00607354">
            <w:r w:rsidRPr="00607354">
              <w:rPr>
                <w:b/>
              </w:rPr>
              <w:t>Jessica Sandgren</w:t>
            </w:r>
          </w:p>
        </w:tc>
        <w:tc>
          <w:tcPr>
            <w:tcW w:w="2340" w:type="dxa"/>
          </w:tcPr>
          <w:p w14:paraId="6E07D590" w14:textId="2CF63E65" w:rsidR="00607354" w:rsidRPr="00607354" w:rsidRDefault="00607354" w:rsidP="00607354">
            <w:r w:rsidRPr="00607354">
              <w:t>Thornton Council</w:t>
            </w:r>
          </w:p>
        </w:tc>
      </w:tr>
      <w:tr w:rsidR="00607354" w:rsidRPr="00607354" w14:paraId="3ADE7E6A" w14:textId="7DC47B8F" w:rsidTr="00607354">
        <w:trPr>
          <w:trHeight w:val="20"/>
        </w:trPr>
        <w:tc>
          <w:tcPr>
            <w:tcW w:w="2339" w:type="dxa"/>
            <w:tcBorders>
              <w:top w:val="single" w:sz="4" w:space="0" w:color="auto"/>
              <w:left w:val="single" w:sz="4" w:space="0" w:color="auto"/>
              <w:bottom w:val="single" w:sz="4" w:space="0" w:color="auto"/>
              <w:right w:val="single" w:sz="4" w:space="0" w:color="auto"/>
            </w:tcBorders>
          </w:tcPr>
          <w:p w14:paraId="452A0604" w14:textId="77777777" w:rsidR="00607354" w:rsidRPr="00607354" w:rsidRDefault="00607354" w:rsidP="00607354">
            <w:pPr>
              <w:rPr>
                <w:b/>
              </w:rPr>
            </w:pPr>
            <w:r w:rsidRPr="00607354">
              <w:rPr>
                <w:b/>
              </w:rPr>
              <w:t>Daniel Dick</w:t>
            </w:r>
          </w:p>
        </w:tc>
        <w:tc>
          <w:tcPr>
            <w:tcW w:w="2340" w:type="dxa"/>
            <w:tcBorders>
              <w:top w:val="single" w:sz="4" w:space="0" w:color="auto"/>
              <w:left w:val="single" w:sz="4" w:space="0" w:color="auto"/>
              <w:bottom w:val="single" w:sz="4" w:space="0" w:color="auto"/>
              <w:right w:val="single" w:sz="4" w:space="0" w:color="auto"/>
            </w:tcBorders>
          </w:tcPr>
          <w:p w14:paraId="78359693" w14:textId="77777777" w:rsidR="00607354" w:rsidRPr="00607354" w:rsidRDefault="00607354" w:rsidP="00607354">
            <w:r w:rsidRPr="00607354">
              <w:t>Federal Heights Mayor</w:t>
            </w:r>
          </w:p>
        </w:tc>
        <w:tc>
          <w:tcPr>
            <w:tcW w:w="2340" w:type="dxa"/>
          </w:tcPr>
          <w:p w14:paraId="75C5191A" w14:textId="145FC559" w:rsidR="00607354" w:rsidRPr="00607354" w:rsidRDefault="00607354" w:rsidP="00607354">
            <w:r w:rsidRPr="00607354">
              <w:rPr>
                <w:b/>
              </w:rPr>
              <w:t>Kent Moorman</w:t>
            </w:r>
          </w:p>
        </w:tc>
        <w:tc>
          <w:tcPr>
            <w:tcW w:w="2340" w:type="dxa"/>
          </w:tcPr>
          <w:p w14:paraId="2560F9E6" w14:textId="3922A42D" w:rsidR="00607354" w:rsidRPr="00607354" w:rsidRDefault="00607354" w:rsidP="00607354">
            <w:r w:rsidRPr="00607354">
              <w:t>Thornton Staff</w:t>
            </w:r>
          </w:p>
        </w:tc>
      </w:tr>
      <w:tr w:rsidR="00607354" w:rsidRPr="00607354" w14:paraId="6950460D" w14:textId="010118B6" w:rsidTr="00607354">
        <w:trPr>
          <w:trHeight w:val="20"/>
        </w:trPr>
        <w:tc>
          <w:tcPr>
            <w:tcW w:w="2339" w:type="dxa"/>
            <w:tcBorders>
              <w:top w:val="single" w:sz="4" w:space="0" w:color="auto"/>
              <w:left w:val="single" w:sz="4" w:space="0" w:color="auto"/>
              <w:bottom w:val="single" w:sz="4" w:space="0" w:color="auto"/>
              <w:right w:val="single" w:sz="4" w:space="0" w:color="auto"/>
            </w:tcBorders>
          </w:tcPr>
          <w:p w14:paraId="04A46979" w14:textId="77777777" w:rsidR="00607354" w:rsidRPr="00607354" w:rsidRDefault="00607354" w:rsidP="00607354">
            <w:pPr>
              <w:rPr>
                <w:b/>
              </w:rPr>
            </w:pPr>
            <w:r w:rsidRPr="00607354">
              <w:rPr>
                <w:b/>
              </w:rPr>
              <w:t>Tim Williams</w:t>
            </w:r>
          </w:p>
        </w:tc>
        <w:tc>
          <w:tcPr>
            <w:tcW w:w="2340" w:type="dxa"/>
            <w:tcBorders>
              <w:top w:val="single" w:sz="4" w:space="0" w:color="auto"/>
              <w:left w:val="single" w:sz="4" w:space="0" w:color="auto"/>
              <w:bottom w:val="single" w:sz="4" w:space="0" w:color="auto"/>
              <w:right w:val="single" w:sz="4" w:space="0" w:color="auto"/>
            </w:tcBorders>
          </w:tcPr>
          <w:p w14:paraId="326F0CF1" w14:textId="77777777" w:rsidR="00607354" w:rsidRPr="00607354" w:rsidRDefault="00607354" w:rsidP="00607354">
            <w:r w:rsidRPr="00607354">
              <w:t>Federal Heights Staff</w:t>
            </w:r>
          </w:p>
        </w:tc>
        <w:tc>
          <w:tcPr>
            <w:tcW w:w="2340" w:type="dxa"/>
          </w:tcPr>
          <w:p w14:paraId="221DA0BC" w14:textId="17C72F53" w:rsidR="00607354" w:rsidRPr="00607354" w:rsidRDefault="00607354" w:rsidP="00607354">
            <w:r w:rsidRPr="00607354">
              <w:rPr>
                <w:b/>
              </w:rPr>
              <w:t>Herb Atchison</w:t>
            </w:r>
          </w:p>
        </w:tc>
        <w:tc>
          <w:tcPr>
            <w:tcW w:w="2340" w:type="dxa"/>
          </w:tcPr>
          <w:p w14:paraId="65AC22FD" w14:textId="4F6F320F" w:rsidR="00607354" w:rsidRPr="00607354" w:rsidRDefault="00607354" w:rsidP="00607354">
            <w:r w:rsidRPr="00607354">
              <w:t>Westminster Mayor</w:t>
            </w:r>
          </w:p>
        </w:tc>
      </w:tr>
      <w:tr w:rsidR="00607354" w:rsidRPr="00607354" w14:paraId="46413876" w14:textId="77E0380C" w:rsidTr="00607354">
        <w:trPr>
          <w:trHeight w:val="20"/>
        </w:trPr>
        <w:tc>
          <w:tcPr>
            <w:tcW w:w="2339" w:type="dxa"/>
            <w:tcBorders>
              <w:top w:val="single" w:sz="4" w:space="0" w:color="auto"/>
              <w:left w:val="single" w:sz="4" w:space="0" w:color="auto"/>
              <w:bottom w:val="single" w:sz="4" w:space="0" w:color="auto"/>
              <w:right w:val="single" w:sz="4" w:space="0" w:color="auto"/>
            </w:tcBorders>
          </w:tcPr>
          <w:p w14:paraId="479C4C05" w14:textId="77777777" w:rsidR="00607354" w:rsidRPr="00607354" w:rsidRDefault="00607354" w:rsidP="00607354">
            <w:r w:rsidRPr="00607354">
              <w:rPr>
                <w:b/>
              </w:rPr>
              <w:t>Joan Peck</w:t>
            </w:r>
          </w:p>
        </w:tc>
        <w:tc>
          <w:tcPr>
            <w:tcW w:w="2340" w:type="dxa"/>
            <w:tcBorders>
              <w:top w:val="single" w:sz="4" w:space="0" w:color="auto"/>
              <w:left w:val="single" w:sz="4" w:space="0" w:color="auto"/>
              <w:bottom w:val="single" w:sz="4" w:space="0" w:color="auto"/>
              <w:right w:val="single" w:sz="4" w:space="0" w:color="auto"/>
            </w:tcBorders>
          </w:tcPr>
          <w:p w14:paraId="521D39DA" w14:textId="77777777" w:rsidR="00607354" w:rsidRPr="00607354" w:rsidRDefault="00607354" w:rsidP="00607354">
            <w:r w:rsidRPr="00607354">
              <w:t>Longmont City Council</w:t>
            </w:r>
          </w:p>
        </w:tc>
        <w:tc>
          <w:tcPr>
            <w:tcW w:w="2340" w:type="dxa"/>
          </w:tcPr>
          <w:p w14:paraId="6FD312F3" w14:textId="61675DB4" w:rsidR="00607354" w:rsidRPr="00607354" w:rsidRDefault="00607354" w:rsidP="00607354">
            <w:r w:rsidRPr="00607354">
              <w:rPr>
                <w:b/>
              </w:rPr>
              <w:t>Debra Baskett</w:t>
            </w:r>
          </w:p>
        </w:tc>
        <w:tc>
          <w:tcPr>
            <w:tcW w:w="2340" w:type="dxa"/>
          </w:tcPr>
          <w:p w14:paraId="0F8AF861" w14:textId="5582B2A2" w:rsidR="00607354" w:rsidRPr="00607354" w:rsidRDefault="00607354" w:rsidP="00607354">
            <w:r w:rsidRPr="00607354">
              <w:t>Westminster Staff</w:t>
            </w:r>
          </w:p>
        </w:tc>
      </w:tr>
    </w:tbl>
    <w:p w14:paraId="6164CE07" w14:textId="77777777" w:rsidR="004279BE" w:rsidRPr="00607354" w:rsidRDefault="004279BE" w:rsidP="004279BE">
      <w:pPr>
        <w:rPr>
          <w:b/>
        </w:rPr>
      </w:pPr>
    </w:p>
    <w:p w14:paraId="7340D136" w14:textId="77777777" w:rsidR="004279BE" w:rsidRPr="00607354" w:rsidRDefault="004279BE" w:rsidP="004279BE">
      <w:pPr>
        <w:rPr>
          <w:b/>
        </w:rPr>
      </w:pPr>
      <w:r w:rsidRPr="00607354">
        <w:rPr>
          <w:b/>
        </w:rPr>
        <w:t xml:space="preserve">SCMN Members (who signed in) </w:t>
      </w:r>
    </w:p>
    <w:tbl>
      <w:tblPr>
        <w:tblStyle w:val="TableGrid"/>
        <w:tblW w:w="9355" w:type="dxa"/>
        <w:tblLayout w:type="fixed"/>
        <w:tblLook w:val="04A0" w:firstRow="1" w:lastRow="0" w:firstColumn="1" w:lastColumn="0" w:noHBand="0" w:noVBand="1"/>
      </w:tblPr>
      <w:tblGrid>
        <w:gridCol w:w="2335"/>
        <w:gridCol w:w="2340"/>
        <w:gridCol w:w="2340"/>
        <w:gridCol w:w="2340"/>
      </w:tblGrid>
      <w:tr w:rsidR="00607354" w:rsidRPr="00607354" w14:paraId="29D20267" w14:textId="0C819147" w:rsidTr="00607354">
        <w:trPr>
          <w:trHeight w:val="20"/>
        </w:trPr>
        <w:tc>
          <w:tcPr>
            <w:tcW w:w="2335" w:type="dxa"/>
          </w:tcPr>
          <w:p w14:paraId="7994DAEC" w14:textId="77777777" w:rsidR="00607354" w:rsidRPr="00607354" w:rsidRDefault="00607354" w:rsidP="00607354">
            <w:pPr>
              <w:rPr>
                <w:b/>
              </w:rPr>
            </w:pPr>
            <w:r w:rsidRPr="00607354">
              <w:rPr>
                <w:b/>
              </w:rPr>
              <w:t>Carrie Wallis</w:t>
            </w:r>
          </w:p>
        </w:tc>
        <w:tc>
          <w:tcPr>
            <w:tcW w:w="2340" w:type="dxa"/>
          </w:tcPr>
          <w:p w14:paraId="5E9F8C30" w14:textId="77777777" w:rsidR="00607354" w:rsidRPr="00607354" w:rsidRDefault="00607354" w:rsidP="00607354">
            <w:r w:rsidRPr="00607354">
              <w:t>Atkins</w:t>
            </w:r>
          </w:p>
        </w:tc>
        <w:tc>
          <w:tcPr>
            <w:tcW w:w="2340" w:type="dxa"/>
          </w:tcPr>
          <w:p w14:paraId="61AEF9ED" w14:textId="54EBC323" w:rsidR="00607354" w:rsidRPr="00607354" w:rsidRDefault="00607354" w:rsidP="00607354">
            <w:r w:rsidRPr="00607354">
              <w:rPr>
                <w:b/>
              </w:rPr>
              <w:t>Denny McCloskey</w:t>
            </w:r>
          </w:p>
        </w:tc>
        <w:tc>
          <w:tcPr>
            <w:tcW w:w="2340" w:type="dxa"/>
          </w:tcPr>
          <w:p w14:paraId="10B6EE97" w14:textId="193020A1" w:rsidR="00607354" w:rsidRPr="00607354" w:rsidRDefault="00607354" w:rsidP="00607354">
            <w:r w:rsidRPr="00607354">
              <w:t>Smart Commute</w:t>
            </w:r>
            <w:r w:rsidR="00227943">
              <w:t xml:space="preserve"> Board</w:t>
            </w:r>
          </w:p>
        </w:tc>
      </w:tr>
      <w:tr w:rsidR="00607354" w:rsidRPr="00607354" w14:paraId="4164A177" w14:textId="5B5A751B" w:rsidTr="00607354">
        <w:trPr>
          <w:trHeight w:val="20"/>
        </w:trPr>
        <w:tc>
          <w:tcPr>
            <w:tcW w:w="2335" w:type="dxa"/>
          </w:tcPr>
          <w:p w14:paraId="78B2F1A5" w14:textId="77777777" w:rsidR="00607354" w:rsidRPr="00607354" w:rsidRDefault="00607354" w:rsidP="00607354">
            <w:pPr>
              <w:rPr>
                <w:b/>
              </w:rPr>
            </w:pPr>
            <w:r w:rsidRPr="00607354">
              <w:rPr>
                <w:b/>
              </w:rPr>
              <w:t>Stephan Verberne</w:t>
            </w:r>
          </w:p>
        </w:tc>
        <w:tc>
          <w:tcPr>
            <w:tcW w:w="2340" w:type="dxa"/>
          </w:tcPr>
          <w:p w14:paraId="03ED4B0B" w14:textId="77777777" w:rsidR="00607354" w:rsidRPr="00607354" w:rsidRDefault="00607354" w:rsidP="00607354">
            <w:r w:rsidRPr="00607354">
              <w:t>Atkins</w:t>
            </w:r>
          </w:p>
        </w:tc>
        <w:tc>
          <w:tcPr>
            <w:tcW w:w="2340" w:type="dxa"/>
          </w:tcPr>
          <w:p w14:paraId="384B83DF" w14:textId="06F00492" w:rsidR="00607354" w:rsidRPr="00607354" w:rsidRDefault="00607354" w:rsidP="00607354">
            <w:r w:rsidRPr="00607354">
              <w:rPr>
                <w:b/>
              </w:rPr>
              <w:t xml:space="preserve">Troy Whitmore </w:t>
            </w:r>
          </w:p>
        </w:tc>
        <w:tc>
          <w:tcPr>
            <w:tcW w:w="2340" w:type="dxa"/>
          </w:tcPr>
          <w:p w14:paraId="440ECD8A" w14:textId="739F6E59" w:rsidR="00607354" w:rsidRPr="00607354" w:rsidRDefault="00607354" w:rsidP="00607354">
            <w:r w:rsidRPr="00607354">
              <w:t>Smart Commute</w:t>
            </w:r>
            <w:r w:rsidR="00227943">
              <w:t xml:space="preserve"> Board</w:t>
            </w:r>
          </w:p>
        </w:tc>
      </w:tr>
      <w:tr w:rsidR="00607354" w:rsidRPr="00607354" w14:paraId="17C3564C" w14:textId="77777777" w:rsidTr="00607354">
        <w:trPr>
          <w:gridAfter w:val="2"/>
          <w:wAfter w:w="4680" w:type="dxa"/>
          <w:trHeight w:val="20"/>
        </w:trPr>
        <w:tc>
          <w:tcPr>
            <w:tcW w:w="2335" w:type="dxa"/>
          </w:tcPr>
          <w:p w14:paraId="4C931C1C" w14:textId="77777777" w:rsidR="00607354" w:rsidRPr="00607354" w:rsidRDefault="00607354" w:rsidP="00607354">
            <w:r w:rsidRPr="00607354">
              <w:rPr>
                <w:b/>
              </w:rPr>
              <w:t>Danielle Smith</w:t>
            </w:r>
          </w:p>
        </w:tc>
        <w:tc>
          <w:tcPr>
            <w:tcW w:w="2340" w:type="dxa"/>
          </w:tcPr>
          <w:p w14:paraId="42AA3BC2" w14:textId="77777777" w:rsidR="00607354" w:rsidRPr="00607354" w:rsidRDefault="00607354" w:rsidP="00607354">
            <w:r w:rsidRPr="00607354">
              <w:t>Michael Baker Int.</w:t>
            </w:r>
          </w:p>
        </w:tc>
      </w:tr>
    </w:tbl>
    <w:p w14:paraId="45729F0A" w14:textId="77777777" w:rsidR="004279BE" w:rsidRPr="00607354" w:rsidRDefault="004279BE" w:rsidP="004279BE">
      <w:pPr>
        <w:rPr>
          <w:b/>
        </w:rPr>
      </w:pPr>
    </w:p>
    <w:p w14:paraId="594C2995" w14:textId="77777777" w:rsidR="004279BE" w:rsidRPr="00607354" w:rsidRDefault="004279BE" w:rsidP="004279BE">
      <w:pPr>
        <w:rPr>
          <w:b/>
        </w:rPr>
      </w:pPr>
      <w:r w:rsidRPr="00607354">
        <w:rPr>
          <w:b/>
        </w:rPr>
        <w:t>Agency Partners (who signed in)</w:t>
      </w:r>
    </w:p>
    <w:tbl>
      <w:tblPr>
        <w:tblStyle w:val="TableGrid"/>
        <w:tblW w:w="9354" w:type="dxa"/>
        <w:tblLook w:val="04A0" w:firstRow="1" w:lastRow="0" w:firstColumn="1" w:lastColumn="0" w:noHBand="0" w:noVBand="1"/>
      </w:tblPr>
      <w:tblGrid>
        <w:gridCol w:w="2340"/>
        <w:gridCol w:w="2338"/>
        <w:gridCol w:w="2338"/>
        <w:gridCol w:w="2338"/>
      </w:tblGrid>
      <w:tr w:rsidR="00607354" w:rsidRPr="00607354" w14:paraId="520DF3BE" w14:textId="77777777" w:rsidTr="00FF1678">
        <w:trPr>
          <w:trHeight w:val="20"/>
        </w:trPr>
        <w:tc>
          <w:tcPr>
            <w:tcW w:w="2340" w:type="dxa"/>
            <w:tcBorders>
              <w:top w:val="single" w:sz="4" w:space="0" w:color="auto"/>
              <w:left w:val="single" w:sz="4" w:space="0" w:color="auto"/>
              <w:bottom w:val="single" w:sz="4" w:space="0" w:color="auto"/>
              <w:right w:val="single" w:sz="4" w:space="0" w:color="auto"/>
            </w:tcBorders>
          </w:tcPr>
          <w:p w14:paraId="7B1D03F4" w14:textId="77777777" w:rsidR="00607354" w:rsidRPr="00607354" w:rsidRDefault="00607354" w:rsidP="00607354">
            <w:pPr>
              <w:rPr>
                <w:b/>
              </w:rPr>
            </w:pPr>
            <w:r w:rsidRPr="00607354">
              <w:rPr>
                <w:b/>
              </w:rPr>
              <w:t>Andy Stratton</w:t>
            </w:r>
          </w:p>
        </w:tc>
        <w:tc>
          <w:tcPr>
            <w:tcW w:w="2338" w:type="dxa"/>
            <w:tcBorders>
              <w:top w:val="single" w:sz="4" w:space="0" w:color="auto"/>
              <w:left w:val="single" w:sz="4" w:space="0" w:color="auto"/>
              <w:bottom w:val="single" w:sz="4" w:space="0" w:color="auto"/>
              <w:right w:val="single" w:sz="4" w:space="0" w:color="auto"/>
            </w:tcBorders>
          </w:tcPr>
          <w:p w14:paraId="232DA0E0" w14:textId="77777777" w:rsidR="00607354" w:rsidRPr="00607354" w:rsidRDefault="00607354" w:rsidP="00607354">
            <w:r w:rsidRPr="00607354">
              <w:t>CDOT</w:t>
            </w:r>
          </w:p>
        </w:tc>
        <w:tc>
          <w:tcPr>
            <w:tcW w:w="2338" w:type="dxa"/>
          </w:tcPr>
          <w:p w14:paraId="28818752" w14:textId="15277266" w:rsidR="00607354" w:rsidRPr="00607354" w:rsidRDefault="00607354" w:rsidP="00607354">
            <w:r w:rsidRPr="00607354">
              <w:rPr>
                <w:b/>
              </w:rPr>
              <w:t>Henry Stopplecamp</w:t>
            </w:r>
          </w:p>
        </w:tc>
        <w:tc>
          <w:tcPr>
            <w:tcW w:w="2338" w:type="dxa"/>
          </w:tcPr>
          <w:p w14:paraId="0C311561" w14:textId="255C67BB" w:rsidR="00607354" w:rsidRPr="00607354" w:rsidRDefault="00607354" w:rsidP="00607354">
            <w:r w:rsidRPr="00607354">
              <w:t>RTD</w:t>
            </w:r>
          </w:p>
        </w:tc>
      </w:tr>
      <w:tr w:rsidR="00607354" w:rsidRPr="00607354" w14:paraId="401DDBCF" w14:textId="77777777" w:rsidTr="00FF1678">
        <w:trPr>
          <w:trHeight w:val="20"/>
        </w:trPr>
        <w:tc>
          <w:tcPr>
            <w:tcW w:w="2340" w:type="dxa"/>
            <w:tcBorders>
              <w:top w:val="single" w:sz="4" w:space="0" w:color="auto"/>
              <w:left w:val="single" w:sz="4" w:space="0" w:color="auto"/>
              <w:bottom w:val="single" w:sz="4" w:space="0" w:color="auto"/>
              <w:right w:val="single" w:sz="4" w:space="0" w:color="auto"/>
            </w:tcBorders>
          </w:tcPr>
          <w:p w14:paraId="7C4CA121" w14:textId="77777777" w:rsidR="00607354" w:rsidRPr="00607354" w:rsidRDefault="00607354" w:rsidP="00607354">
            <w:pPr>
              <w:rPr>
                <w:b/>
              </w:rPr>
            </w:pPr>
            <w:r w:rsidRPr="00607354">
              <w:rPr>
                <w:b/>
              </w:rPr>
              <w:t>Richard Zamora</w:t>
            </w:r>
          </w:p>
        </w:tc>
        <w:tc>
          <w:tcPr>
            <w:tcW w:w="2338" w:type="dxa"/>
            <w:tcBorders>
              <w:top w:val="single" w:sz="4" w:space="0" w:color="auto"/>
              <w:left w:val="single" w:sz="4" w:space="0" w:color="auto"/>
              <w:bottom w:val="single" w:sz="4" w:space="0" w:color="auto"/>
              <w:right w:val="single" w:sz="4" w:space="0" w:color="auto"/>
            </w:tcBorders>
          </w:tcPr>
          <w:p w14:paraId="22CE586A" w14:textId="77777777" w:rsidR="00607354" w:rsidRPr="00607354" w:rsidRDefault="00607354" w:rsidP="00607354">
            <w:r w:rsidRPr="00607354">
              <w:t>CDOT</w:t>
            </w:r>
          </w:p>
        </w:tc>
        <w:tc>
          <w:tcPr>
            <w:tcW w:w="2338" w:type="dxa"/>
          </w:tcPr>
          <w:p w14:paraId="6122A3DC" w14:textId="65043F02" w:rsidR="00607354" w:rsidRPr="00607354" w:rsidRDefault="00607354" w:rsidP="00607354">
            <w:r w:rsidRPr="00607354">
              <w:rPr>
                <w:b/>
              </w:rPr>
              <w:t>Judy Lubow</w:t>
            </w:r>
          </w:p>
        </w:tc>
        <w:tc>
          <w:tcPr>
            <w:tcW w:w="2338" w:type="dxa"/>
          </w:tcPr>
          <w:p w14:paraId="08F52876" w14:textId="6EF213E7" w:rsidR="00607354" w:rsidRPr="00607354" w:rsidRDefault="00607354" w:rsidP="00607354">
            <w:r w:rsidRPr="00607354">
              <w:t>RTD</w:t>
            </w:r>
          </w:p>
        </w:tc>
      </w:tr>
      <w:tr w:rsidR="00607354" w:rsidRPr="00607354" w14:paraId="7377D49F" w14:textId="77777777" w:rsidTr="00FF1678">
        <w:trPr>
          <w:trHeight w:val="20"/>
        </w:trPr>
        <w:tc>
          <w:tcPr>
            <w:tcW w:w="2340" w:type="dxa"/>
            <w:tcBorders>
              <w:top w:val="single" w:sz="4" w:space="0" w:color="auto"/>
              <w:left w:val="single" w:sz="4" w:space="0" w:color="auto"/>
              <w:bottom w:val="single" w:sz="4" w:space="0" w:color="auto"/>
              <w:right w:val="single" w:sz="4" w:space="0" w:color="auto"/>
            </w:tcBorders>
          </w:tcPr>
          <w:p w14:paraId="54865CBB" w14:textId="77777777" w:rsidR="00607354" w:rsidRPr="00607354" w:rsidRDefault="00607354" w:rsidP="00607354">
            <w:pPr>
              <w:rPr>
                <w:b/>
              </w:rPr>
            </w:pPr>
            <w:r w:rsidRPr="00607354">
              <w:rPr>
                <w:b/>
              </w:rPr>
              <w:t>Todd Cottrell</w:t>
            </w:r>
          </w:p>
        </w:tc>
        <w:tc>
          <w:tcPr>
            <w:tcW w:w="2338" w:type="dxa"/>
            <w:tcBorders>
              <w:top w:val="single" w:sz="4" w:space="0" w:color="auto"/>
              <w:left w:val="single" w:sz="4" w:space="0" w:color="auto"/>
              <w:bottom w:val="single" w:sz="4" w:space="0" w:color="auto"/>
              <w:right w:val="single" w:sz="4" w:space="0" w:color="auto"/>
            </w:tcBorders>
          </w:tcPr>
          <w:p w14:paraId="41A0452E" w14:textId="77777777" w:rsidR="00607354" w:rsidRPr="00607354" w:rsidRDefault="00607354" w:rsidP="00607354">
            <w:r w:rsidRPr="00607354">
              <w:t>DRCOG</w:t>
            </w:r>
          </w:p>
        </w:tc>
        <w:tc>
          <w:tcPr>
            <w:tcW w:w="2338" w:type="dxa"/>
          </w:tcPr>
          <w:p w14:paraId="3C8AC7FC" w14:textId="57F27F80" w:rsidR="00607354" w:rsidRPr="00607354" w:rsidRDefault="00607354" w:rsidP="00607354">
            <w:pPr>
              <w:rPr>
                <w:b/>
              </w:rPr>
            </w:pPr>
            <w:r w:rsidRPr="00607354">
              <w:rPr>
                <w:b/>
              </w:rPr>
              <w:t>Larry Hoy</w:t>
            </w:r>
          </w:p>
        </w:tc>
        <w:tc>
          <w:tcPr>
            <w:tcW w:w="2338" w:type="dxa"/>
          </w:tcPr>
          <w:p w14:paraId="3326D2F5" w14:textId="0D1231A3" w:rsidR="00607354" w:rsidRPr="00607354" w:rsidRDefault="00607354" w:rsidP="00607354">
            <w:r w:rsidRPr="00607354">
              <w:t>RTD</w:t>
            </w:r>
          </w:p>
        </w:tc>
      </w:tr>
      <w:tr w:rsidR="00607354" w:rsidRPr="00607354" w14:paraId="28CA20DD" w14:textId="0E06EF6B" w:rsidTr="00627844">
        <w:trPr>
          <w:trHeight w:val="20"/>
        </w:trPr>
        <w:tc>
          <w:tcPr>
            <w:tcW w:w="2340" w:type="dxa"/>
          </w:tcPr>
          <w:p w14:paraId="5724CCE0" w14:textId="77777777" w:rsidR="00607354" w:rsidRPr="00607354" w:rsidRDefault="00607354" w:rsidP="00607354">
            <w:pPr>
              <w:rPr>
                <w:b/>
              </w:rPr>
            </w:pPr>
            <w:r w:rsidRPr="00607354">
              <w:rPr>
                <w:b/>
              </w:rPr>
              <w:t>Chuck Culeg</w:t>
            </w:r>
          </w:p>
        </w:tc>
        <w:tc>
          <w:tcPr>
            <w:tcW w:w="2338" w:type="dxa"/>
          </w:tcPr>
          <w:p w14:paraId="39D4839E" w14:textId="77777777" w:rsidR="00607354" w:rsidRPr="00607354" w:rsidRDefault="00607354" w:rsidP="00607354">
            <w:r w:rsidRPr="00607354">
              <w:t>RTD</w:t>
            </w:r>
          </w:p>
        </w:tc>
        <w:tc>
          <w:tcPr>
            <w:tcW w:w="2338" w:type="dxa"/>
          </w:tcPr>
          <w:p w14:paraId="3B1B8E00" w14:textId="06C05CBA" w:rsidR="00607354" w:rsidRPr="00607354" w:rsidRDefault="00607354" w:rsidP="00607354">
            <w:r w:rsidRPr="00607354">
              <w:rPr>
                <w:b/>
              </w:rPr>
              <w:t>Lisa Trujillo</w:t>
            </w:r>
          </w:p>
        </w:tc>
        <w:tc>
          <w:tcPr>
            <w:tcW w:w="2338" w:type="dxa"/>
          </w:tcPr>
          <w:p w14:paraId="2B235D55" w14:textId="1CB1ECB1" w:rsidR="00607354" w:rsidRPr="00607354" w:rsidRDefault="00607354" w:rsidP="00607354">
            <w:r w:rsidRPr="00607354">
              <w:t>RTD</w:t>
            </w:r>
          </w:p>
        </w:tc>
      </w:tr>
      <w:tr w:rsidR="00607354" w:rsidRPr="00607354" w14:paraId="457571E3" w14:textId="70D200B7" w:rsidTr="00627844">
        <w:trPr>
          <w:trHeight w:val="20"/>
        </w:trPr>
        <w:tc>
          <w:tcPr>
            <w:tcW w:w="2340" w:type="dxa"/>
          </w:tcPr>
          <w:p w14:paraId="6D5B774E" w14:textId="77777777" w:rsidR="00607354" w:rsidRPr="00607354" w:rsidRDefault="00607354" w:rsidP="00607354">
            <w:pPr>
              <w:rPr>
                <w:b/>
              </w:rPr>
            </w:pPr>
            <w:r w:rsidRPr="00607354">
              <w:rPr>
                <w:b/>
              </w:rPr>
              <w:t>Dave Genova</w:t>
            </w:r>
          </w:p>
        </w:tc>
        <w:tc>
          <w:tcPr>
            <w:tcW w:w="2338" w:type="dxa"/>
          </w:tcPr>
          <w:p w14:paraId="68FCCDF0" w14:textId="77777777" w:rsidR="00607354" w:rsidRPr="00607354" w:rsidRDefault="00607354" w:rsidP="00607354">
            <w:r w:rsidRPr="00607354">
              <w:t>RTD</w:t>
            </w:r>
          </w:p>
        </w:tc>
        <w:tc>
          <w:tcPr>
            <w:tcW w:w="2338" w:type="dxa"/>
          </w:tcPr>
          <w:p w14:paraId="43725215" w14:textId="5AD53E17" w:rsidR="00607354" w:rsidRPr="00607354" w:rsidRDefault="00607354" w:rsidP="00607354">
            <w:r w:rsidRPr="00607354">
              <w:rPr>
                <w:b/>
              </w:rPr>
              <w:t>Michael Ford</w:t>
            </w:r>
          </w:p>
        </w:tc>
        <w:tc>
          <w:tcPr>
            <w:tcW w:w="2338" w:type="dxa"/>
          </w:tcPr>
          <w:p w14:paraId="13C3D529" w14:textId="41BBDB09" w:rsidR="00607354" w:rsidRPr="00607354" w:rsidRDefault="00607354" w:rsidP="00607354">
            <w:r w:rsidRPr="00607354">
              <w:t>RTD</w:t>
            </w:r>
          </w:p>
        </w:tc>
      </w:tr>
      <w:tr w:rsidR="00607354" w:rsidRPr="00607354" w14:paraId="05A8D19D" w14:textId="5ECECA93" w:rsidTr="00627844">
        <w:trPr>
          <w:trHeight w:val="20"/>
        </w:trPr>
        <w:tc>
          <w:tcPr>
            <w:tcW w:w="2340" w:type="dxa"/>
          </w:tcPr>
          <w:p w14:paraId="459EFB6A" w14:textId="77777777" w:rsidR="00607354" w:rsidRPr="00607354" w:rsidRDefault="00607354" w:rsidP="00607354">
            <w:pPr>
              <w:rPr>
                <w:b/>
              </w:rPr>
            </w:pPr>
            <w:r w:rsidRPr="00607354">
              <w:rPr>
                <w:b/>
              </w:rPr>
              <w:t>Dave Jensen</w:t>
            </w:r>
          </w:p>
        </w:tc>
        <w:tc>
          <w:tcPr>
            <w:tcW w:w="2338" w:type="dxa"/>
          </w:tcPr>
          <w:p w14:paraId="7F1FE533" w14:textId="77777777" w:rsidR="00607354" w:rsidRPr="00607354" w:rsidRDefault="00607354" w:rsidP="00607354">
            <w:r w:rsidRPr="00607354">
              <w:t>RTD</w:t>
            </w:r>
          </w:p>
        </w:tc>
        <w:tc>
          <w:tcPr>
            <w:tcW w:w="2338" w:type="dxa"/>
          </w:tcPr>
          <w:p w14:paraId="3E3E4F3B" w14:textId="79A04D0E" w:rsidR="00607354" w:rsidRPr="00607354" w:rsidRDefault="00607354" w:rsidP="00607354">
            <w:r w:rsidRPr="00607354">
              <w:rPr>
                <w:b/>
              </w:rPr>
              <w:t>Sherry Ellebracht</w:t>
            </w:r>
          </w:p>
        </w:tc>
        <w:tc>
          <w:tcPr>
            <w:tcW w:w="2338" w:type="dxa"/>
          </w:tcPr>
          <w:p w14:paraId="77725E80" w14:textId="15B91C55" w:rsidR="00607354" w:rsidRPr="00607354" w:rsidRDefault="00607354" w:rsidP="00607354">
            <w:r w:rsidRPr="00607354">
              <w:t>RTD</w:t>
            </w:r>
          </w:p>
        </w:tc>
      </w:tr>
      <w:tr w:rsidR="00607354" w:rsidRPr="00607354" w14:paraId="112F451A" w14:textId="77777777" w:rsidTr="00FF1678">
        <w:trPr>
          <w:gridAfter w:val="2"/>
          <w:wAfter w:w="4676" w:type="dxa"/>
          <w:trHeight w:val="20"/>
        </w:trPr>
        <w:tc>
          <w:tcPr>
            <w:tcW w:w="2340" w:type="dxa"/>
          </w:tcPr>
          <w:p w14:paraId="387E1FB8" w14:textId="77777777" w:rsidR="00607354" w:rsidRPr="00607354" w:rsidRDefault="00607354" w:rsidP="00607354">
            <w:pPr>
              <w:rPr>
                <w:b/>
              </w:rPr>
            </w:pPr>
            <w:r w:rsidRPr="00607354">
              <w:rPr>
                <w:b/>
              </w:rPr>
              <w:t>Fred Worthen</w:t>
            </w:r>
          </w:p>
        </w:tc>
        <w:tc>
          <w:tcPr>
            <w:tcW w:w="2338" w:type="dxa"/>
          </w:tcPr>
          <w:p w14:paraId="5993ABB6" w14:textId="77777777" w:rsidR="00607354" w:rsidRPr="00607354" w:rsidRDefault="00607354" w:rsidP="00607354">
            <w:r w:rsidRPr="00607354">
              <w:t>RTD</w:t>
            </w:r>
          </w:p>
        </w:tc>
      </w:tr>
    </w:tbl>
    <w:p w14:paraId="1D2E2F2E" w14:textId="77777777" w:rsidR="004279BE" w:rsidRPr="00607354" w:rsidRDefault="004279BE" w:rsidP="004279BE">
      <w:pPr>
        <w:rPr>
          <w:b/>
        </w:rPr>
      </w:pPr>
      <w:r w:rsidRPr="00607354">
        <w:rPr>
          <w:b/>
        </w:rPr>
        <w:br/>
        <w:t>Guests (who signed in)</w:t>
      </w:r>
    </w:p>
    <w:tbl>
      <w:tblPr>
        <w:tblStyle w:val="TableGrid"/>
        <w:tblW w:w="9352" w:type="dxa"/>
        <w:tblLook w:val="04A0" w:firstRow="1" w:lastRow="0" w:firstColumn="1" w:lastColumn="0" w:noHBand="0" w:noVBand="1"/>
      </w:tblPr>
      <w:tblGrid>
        <w:gridCol w:w="2338"/>
        <w:gridCol w:w="2338"/>
        <w:gridCol w:w="2338"/>
        <w:gridCol w:w="2338"/>
      </w:tblGrid>
      <w:tr w:rsidR="00607354" w:rsidRPr="00607354" w14:paraId="130D1ED5" w14:textId="77777777" w:rsidTr="008517F7">
        <w:trPr>
          <w:trHeight w:val="20"/>
        </w:trPr>
        <w:tc>
          <w:tcPr>
            <w:tcW w:w="2338" w:type="dxa"/>
          </w:tcPr>
          <w:p w14:paraId="6C018FB6" w14:textId="47E17B0C" w:rsidR="00607354" w:rsidRPr="00607354" w:rsidRDefault="00607354" w:rsidP="00607354">
            <w:pPr>
              <w:rPr>
                <w:b/>
              </w:rPr>
            </w:pPr>
            <w:r w:rsidRPr="00607354">
              <w:rPr>
                <w:b/>
              </w:rPr>
              <w:t>Jordan Nelson</w:t>
            </w:r>
          </w:p>
        </w:tc>
        <w:tc>
          <w:tcPr>
            <w:tcW w:w="2338" w:type="dxa"/>
          </w:tcPr>
          <w:p w14:paraId="12F32F35" w14:textId="303A4F6E" w:rsidR="00607354" w:rsidRPr="00607354" w:rsidRDefault="00607354" w:rsidP="00607354">
            <w:r w:rsidRPr="00607354">
              <w:t>Amazon</w:t>
            </w:r>
          </w:p>
        </w:tc>
        <w:tc>
          <w:tcPr>
            <w:tcW w:w="2338" w:type="dxa"/>
          </w:tcPr>
          <w:p w14:paraId="1666C1EC" w14:textId="0EFBC618" w:rsidR="00607354" w:rsidRPr="00607354" w:rsidRDefault="00607354" w:rsidP="00607354">
            <w:pPr>
              <w:rPr>
                <w:b/>
              </w:rPr>
            </w:pPr>
            <w:r w:rsidRPr="00607354">
              <w:rPr>
                <w:b/>
              </w:rPr>
              <w:t>Jeremy Rodriguez</w:t>
            </w:r>
          </w:p>
        </w:tc>
        <w:tc>
          <w:tcPr>
            <w:tcW w:w="2338" w:type="dxa"/>
          </w:tcPr>
          <w:p w14:paraId="7F2A4103" w14:textId="6BEB3B77" w:rsidR="00607354" w:rsidRPr="00607354" w:rsidRDefault="00607354" w:rsidP="00607354">
            <w:r w:rsidRPr="00607354">
              <w:t>Rep. Ed Perlmutter</w:t>
            </w:r>
          </w:p>
        </w:tc>
      </w:tr>
      <w:tr w:rsidR="00607354" w:rsidRPr="00607354" w14:paraId="4A15564B" w14:textId="3A553FA3" w:rsidTr="00C1687F">
        <w:trPr>
          <w:trHeight w:val="20"/>
        </w:trPr>
        <w:tc>
          <w:tcPr>
            <w:tcW w:w="2338" w:type="dxa"/>
          </w:tcPr>
          <w:p w14:paraId="796485E7" w14:textId="48060128" w:rsidR="00607354" w:rsidRPr="00607354" w:rsidRDefault="00607354" w:rsidP="00607354">
            <w:pPr>
              <w:rPr>
                <w:b/>
              </w:rPr>
            </w:pPr>
            <w:r w:rsidRPr="00607354">
              <w:rPr>
                <w:b/>
              </w:rPr>
              <w:t>Alex Gordon</w:t>
            </w:r>
          </w:p>
        </w:tc>
        <w:tc>
          <w:tcPr>
            <w:tcW w:w="2338" w:type="dxa"/>
          </w:tcPr>
          <w:p w14:paraId="2071D56C" w14:textId="29673F56" w:rsidR="00607354" w:rsidRPr="00607354" w:rsidRDefault="00607354" w:rsidP="00607354">
            <w:r w:rsidRPr="00607354">
              <w:t>NFRMPO</w:t>
            </w:r>
          </w:p>
        </w:tc>
        <w:tc>
          <w:tcPr>
            <w:tcW w:w="2338" w:type="dxa"/>
          </w:tcPr>
          <w:p w14:paraId="73773058" w14:textId="4DFDA6D5" w:rsidR="00607354" w:rsidRPr="00607354" w:rsidRDefault="00607354" w:rsidP="00607354">
            <w:r w:rsidRPr="00607354">
              <w:rPr>
                <w:b/>
              </w:rPr>
              <w:t>Vince Buzek</w:t>
            </w:r>
          </w:p>
        </w:tc>
        <w:tc>
          <w:tcPr>
            <w:tcW w:w="2338" w:type="dxa"/>
          </w:tcPr>
          <w:p w14:paraId="3E86A1E5" w14:textId="16F60EA6" w:rsidR="00607354" w:rsidRPr="00607354" w:rsidRDefault="00607354" w:rsidP="00607354">
            <w:r w:rsidRPr="00607354">
              <w:t>RTD elect</w:t>
            </w:r>
          </w:p>
        </w:tc>
      </w:tr>
    </w:tbl>
    <w:p w14:paraId="5B328BCE" w14:textId="77777777" w:rsidR="00E17E4B" w:rsidRDefault="00E17E4B" w:rsidP="00150374">
      <w:pPr>
        <w:rPr>
          <w:b/>
        </w:rPr>
      </w:pPr>
    </w:p>
    <w:p w14:paraId="17DFCB8B" w14:textId="3732CECB" w:rsidR="005D5DCC" w:rsidRPr="00FF1678" w:rsidRDefault="005D5DCC" w:rsidP="005D5DCC">
      <w:pPr>
        <w:pStyle w:val="ListParagraph"/>
        <w:numPr>
          <w:ilvl w:val="0"/>
          <w:numId w:val="40"/>
        </w:numPr>
        <w:ind w:left="360"/>
        <w:rPr>
          <w:b/>
        </w:rPr>
      </w:pPr>
      <w:r w:rsidRPr="005D5DCC">
        <w:rPr>
          <w:b/>
        </w:rPr>
        <w:t>Approval of September NATA Meeting Minutes</w:t>
      </w:r>
    </w:p>
    <w:p w14:paraId="333421A8" w14:textId="71FBF0B0" w:rsidR="005D5DCC" w:rsidRPr="00FF1678" w:rsidRDefault="005D5DCC" w:rsidP="005D5DCC">
      <w:pPr>
        <w:pStyle w:val="ListParagraph"/>
        <w:ind w:left="360"/>
        <w:rPr>
          <w:b/>
        </w:rPr>
      </w:pPr>
    </w:p>
    <w:p w14:paraId="694D74CA" w14:textId="453DF9A7" w:rsidR="005D5DCC" w:rsidRDefault="005D5DCC" w:rsidP="005D5DCC">
      <w:pPr>
        <w:pStyle w:val="ListParagraph"/>
        <w:ind w:left="360"/>
        <w:rPr>
          <w:b/>
        </w:rPr>
      </w:pPr>
      <w:r w:rsidRPr="00FF1678">
        <w:rPr>
          <w:b/>
          <w:i/>
        </w:rPr>
        <w:t xml:space="preserve">Approval of September 27, 2018 Meeting Minutes: </w:t>
      </w:r>
      <w:r w:rsidRPr="00FF1678">
        <w:rPr>
          <w:i/>
        </w:rPr>
        <w:t xml:space="preserve">Motion to approve minutes made by </w:t>
      </w:r>
      <w:r w:rsidR="00FF1678" w:rsidRPr="00FF1678">
        <w:rPr>
          <w:i/>
        </w:rPr>
        <w:t xml:space="preserve">Council Member </w:t>
      </w:r>
      <w:r w:rsidR="000153BE" w:rsidRPr="00FF1678">
        <w:rPr>
          <w:i/>
        </w:rPr>
        <w:t>Downing</w:t>
      </w:r>
      <w:r w:rsidRPr="00FF1678">
        <w:rPr>
          <w:i/>
        </w:rPr>
        <w:t xml:space="preserve">, seconded by </w:t>
      </w:r>
      <w:r w:rsidR="00FF1678" w:rsidRPr="00FF1678">
        <w:rPr>
          <w:i/>
        </w:rPr>
        <w:t xml:space="preserve">Council Member </w:t>
      </w:r>
      <w:r w:rsidR="000153BE" w:rsidRPr="00FF1678">
        <w:rPr>
          <w:i/>
        </w:rPr>
        <w:t>Sandgren</w:t>
      </w:r>
      <w:r w:rsidRPr="00FF1678">
        <w:rPr>
          <w:i/>
        </w:rPr>
        <w:t xml:space="preserve"> and approved unanimously.</w:t>
      </w:r>
    </w:p>
    <w:p w14:paraId="4BA212CA" w14:textId="77777777" w:rsidR="005D5DCC" w:rsidRPr="005D5DCC" w:rsidRDefault="005D5DCC" w:rsidP="005D5DCC">
      <w:pPr>
        <w:pStyle w:val="ListParagraph"/>
        <w:ind w:left="360"/>
        <w:rPr>
          <w:b/>
        </w:rPr>
      </w:pPr>
    </w:p>
    <w:p w14:paraId="601FE45D" w14:textId="7F9042B3" w:rsidR="00053841" w:rsidRPr="00E21089" w:rsidRDefault="005D5DCC" w:rsidP="005D5DCC">
      <w:pPr>
        <w:pStyle w:val="ListParagraph"/>
        <w:numPr>
          <w:ilvl w:val="0"/>
          <w:numId w:val="40"/>
        </w:numPr>
        <w:ind w:left="360"/>
        <w:rPr>
          <w:i/>
        </w:rPr>
      </w:pPr>
      <w:r w:rsidRPr="005D5DCC">
        <w:rPr>
          <w:b/>
        </w:rPr>
        <w:t>Comments by Chair Baca regarding SPC discussion of creation of small working group.</w:t>
      </w:r>
    </w:p>
    <w:p w14:paraId="611F610A" w14:textId="36ED68A5" w:rsidR="00C33360" w:rsidRPr="00C33360" w:rsidRDefault="00FF1678" w:rsidP="00C33360">
      <w:pPr>
        <w:ind w:left="360"/>
        <w:rPr>
          <w:b/>
          <w:highlight w:val="yellow"/>
        </w:rPr>
      </w:pPr>
      <w:r>
        <w:rPr>
          <w:b/>
        </w:rPr>
        <w:lastRenderedPageBreak/>
        <w:t xml:space="preserve">Chair Baca:  </w:t>
      </w:r>
      <w:r w:rsidR="00C33360" w:rsidRPr="00C33360">
        <w:t>SPC met last Friday as a follow up on the issue NATA has had with DRCOG’s population and employment forecasting and how that data affects our jurisdictions when transportation investment is determined by this data. It has been suggested that we form a small working group to investigate how our actual growth numbers can be part of the equation and whether we should hire a consultant to assist us. Brad Calvert, the Director of Regional Planning and Development at DRCOG joined us in this discussion. Brad gave us an overview of the process DRCOG uses working with the State Demographers Office and the way county control totals are used.  He acknowledged there is no standardized process for counties reporting data to DRCOG and that there is difficulty capturing changes between the base years.  The SPC believes there is significant need for the establishment of a small working group to address reporting process/policy and Brad said our timing is good. His office is very willing to work with us. We’d like to recommend that this effort be part of our 2019 Strategic Work Plan.</w:t>
      </w:r>
    </w:p>
    <w:p w14:paraId="3CB7CA61" w14:textId="20831DEA" w:rsidR="00FF1678" w:rsidRDefault="00FF1678" w:rsidP="00D425F7">
      <w:pPr>
        <w:ind w:left="360"/>
        <w:rPr>
          <w:b/>
          <w:highlight w:val="yellow"/>
        </w:rPr>
      </w:pPr>
    </w:p>
    <w:p w14:paraId="160D8E7C" w14:textId="45946CFA" w:rsidR="00FF1678" w:rsidRPr="00FF1678" w:rsidRDefault="00FF1678" w:rsidP="00D425F7">
      <w:pPr>
        <w:ind w:left="360"/>
      </w:pPr>
      <w:r>
        <w:rPr>
          <w:b/>
        </w:rPr>
        <w:t xml:space="preserve">Mayor Atchison:  </w:t>
      </w:r>
      <w:r w:rsidRPr="00FF1678">
        <w:t xml:space="preserve">For this group, I wanted to go back to the </w:t>
      </w:r>
      <w:r w:rsidR="00227943">
        <w:t xml:space="preserve">presentation by </w:t>
      </w:r>
      <w:r w:rsidRPr="00FF1678">
        <w:t xml:space="preserve"> Holly Buck.  If you look</w:t>
      </w:r>
      <w:r>
        <w:t>ed</w:t>
      </w:r>
      <w:r w:rsidRPr="00FF1678">
        <w:t xml:space="preserve"> north of I-70, there was a “hole” called the “north metro area” that showed nothing and no growth.  We aren’t sure what is happening to the data.  Projections of investments in the future are a result of the data they are using.  If you look at our communities, it isn’t showing things that are already built, let alone the development that is plann</w:t>
      </w:r>
      <w:r>
        <w:t>e</w:t>
      </w:r>
      <w:r w:rsidRPr="00FF1678">
        <w:t>d and happening.  I think the issue is greater because, what we don’t tell DRCOG, RTD, CD</w:t>
      </w:r>
      <w:r>
        <w:t>OT</w:t>
      </w:r>
      <w:r w:rsidRPr="00FF1678">
        <w:t xml:space="preserve"> that rely on this data, it is hurting us.  We need to get this accurate, timely, and consistent for our entire north metro area, east and west.  The things we are trying to do to fix our transportation, </w:t>
      </w:r>
      <w:r w:rsidR="00227943">
        <w:t>isn’t adequate</w:t>
      </w:r>
      <w:r w:rsidRPr="00FF1678">
        <w:t>.  What we’ve done in the past isn’t working.  We need to spend some time and effort to figure out where is the hole</w:t>
      </w:r>
      <w:r w:rsidR="00227943">
        <w:t>-</w:t>
      </w:r>
      <w:r>
        <w:t xml:space="preserve"> where</w:t>
      </w:r>
      <w:r w:rsidRPr="00FF1678">
        <w:t xml:space="preserve"> we are </w:t>
      </w:r>
      <w:r w:rsidR="00227943">
        <w:t>missing</w:t>
      </w:r>
      <w:r w:rsidRPr="00FF1678">
        <w:t xml:space="preserve"> data</w:t>
      </w:r>
      <w:r w:rsidR="00227943">
        <w:t>?</w:t>
      </w:r>
      <w:r w:rsidRPr="00FF1678">
        <w:t xml:space="preserve">  I encourage voting members and officials to get behind thi</w:t>
      </w:r>
      <w:r>
        <w:t>s</w:t>
      </w:r>
      <w:r w:rsidRPr="00FF1678">
        <w:t xml:space="preserve"> effort.  Yes, it is going to take some staff time.  If we are undercounted, we will not get served.  If you don’t provide RTD with the right information, we won’t get the service we need.  If we need to go into our budget for a consultant, that is where we need to go.</w:t>
      </w:r>
    </w:p>
    <w:p w14:paraId="211FEE43" w14:textId="77777777" w:rsidR="00FF1678" w:rsidRPr="00FF1678" w:rsidRDefault="00FF1678" w:rsidP="00D425F7">
      <w:pPr>
        <w:ind w:left="360"/>
      </w:pPr>
      <w:r w:rsidRPr="00FF1678">
        <w:rPr>
          <w:b/>
        </w:rPr>
        <w:t>Chair Baca</w:t>
      </w:r>
      <w:r w:rsidRPr="00FF1678">
        <w:t>:  Todd, please go back to Doug and thank DRCOG staff for working with us.  This is critical for our jurisdictions.  We also have a major employer attending today.  Our residents and constituents need support for transportation options.</w:t>
      </w:r>
    </w:p>
    <w:p w14:paraId="34202C4D" w14:textId="515064FB" w:rsidR="00053841" w:rsidRDefault="00053841" w:rsidP="00DD35F2">
      <w:pPr>
        <w:pStyle w:val="ListParagraph"/>
        <w:ind w:left="360"/>
        <w:rPr>
          <w:b/>
        </w:rPr>
      </w:pPr>
    </w:p>
    <w:p w14:paraId="0B11FC07" w14:textId="77777777" w:rsidR="005D5DCC" w:rsidRDefault="005D5DCC" w:rsidP="005D5DCC">
      <w:pPr>
        <w:pStyle w:val="ListParagraph"/>
        <w:numPr>
          <w:ilvl w:val="0"/>
          <w:numId w:val="44"/>
        </w:numPr>
        <w:ind w:left="360"/>
        <w:rPr>
          <w:b/>
        </w:rPr>
      </w:pPr>
      <w:r w:rsidRPr="005D5DCC">
        <w:rPr>
          <w:b/>
        </w:rPr>
        <w:t>Smart Commute Metro North Update: Karen Stuart and Cathy Bird</w:t>
      </w:r>
    </w:p>
    <w:p w14:paraId="519F0E01" w14:textId="7F7E9ACA" w:rsidR="005D5DCC" w:rsidRDefault="005D5DCC" w:rsidP="005D5DCC">
      <w:pPr>
        <w:pStyle w:val="ListParagraph"/>
        <w:ind w:left="360"/>
        <w:rPr>
          <w:b/>
        </w:rPr>
      </w:pPr>
      <w:r w:rsidRPr="005D5DCC">
        <w:rPr>
          <w:b/>
        </w:rPr>
        <w:t>Update on Workforce Transit Gap at 144</w:t>
      </w:r>
      <w:r w:rsidRPr="005D5DCC">
        <w:rPr>
          <w:b/>
          <w:vertAlign w:val="superscript"/>
        </w:rPr>
        <w:t>th</w:t>
      </w:r>
      <w:r w:rsidRPr="005D5DCC">
        <w:rPr>
          <w:b/>
        </w:rPr>
        <w:t>/I-25</w:t>
      </w:r>
    </w:p>
    <w:p w14:paraId="5D06A214" w14:textId="55D31CF4" w:rsidR="00C33360" w:rsidRPr="00C33360" w:rsidRDefault="00FF1678" w:rsidP="00C33360">
      <w:pPr>
        <w:pStyle w:val="ListParagraph"/>
        <w:ind w:left="360"/>
      </w:pPr>
      <w:r>
        <w:rPr>
          <w:b/>
        </w:rPr>
        <w:t xml:space="preserve">Karen Stuart: </w:t>
      </w:r>
      <w:r w:rsidR="00E17E4B" w:rsidRPr="00FF1678">
        <w:t xml:space="preserve">We did a presentation at our last NATA meeting, and we’ve done a lot of work since then.  </w:t>
      </w:r>
      <w:r w:rsidR="00C33360">
        <w:t xml:space="preserve">We have set a meeting with the 144th/I-25 quadrant employers on Tuesday, October 30th from 9:30 to 11:30 at the Candlewood Suites in Thornton to:  frame the problem of the workforce mobility transit gap, explore the feasibility of various transit solutions, evaluate a comparison matrix of service providers (vendors) and understand the specific needs of the employers.  </w:t>
      </w:r>
      <w:r w:rsidR="00E17E4B" w:rsidRPr="00FF1678">
        <w:t xml:space="preserve">Most of the workers up here are shift work, and don’t have conventional commutes.  </w:t>
      </w:r>
      <w:r w:rsidR="00C33360" w:rsidRPr="00C33360">
        <w:t>Mobility Choice Blueprint is providing us with Rick Pilgrim from HDR as a facilitator</w:t>
      </w:r>
      <w:r w:rsidR="00E17E4B" w:rsidRPr="00FF1678">
        <w:t xml:space="preserve">.  Mobility Choice Blueprint is excited about what we have coming here.  </w:t>
      </w:r>
      <w:r w:rsidRPr="00FF1678">
        <w:t>We’ve</w:t>
      </w:r>
      <w:r w:rsidR="00E17E4B" w:rsidRPr="00FF1678">
        <w:t xml:space="preserve"> sent invitations to </w:t>
      </w:r>
      <w:r w:rsidR="00C33360">
        <w:t>about 35</w:t>
      </w:r>
      <w:r w:rsidR="00E17E4B" w:rsidRPr="00FF1678">
        <w:t xml:space="preserve"> stakeholders, and we have had a very good </w:t>
      </w:r>
      <w:r w:rsidR="00C33360">
        <w:t xml:space="preserve">response.  </w:t>
      </w:r>
      <w:r w:rsidR="00C33360" w:rsidRPr="00C33360">
        <w:t>Representatives from Amazon, SAN, the Orchard, the Grove, Denver Premium Outlets, Candlewood Suites, the Marriot Courtyard, Thornton and Westminster will all be participating</w:t>
      </w:r>
      <w:r w:rsidR="008A6BCA" w:rsidRPr="00FF1678">
        <w:t xml:space="preserve">.  </w:t>
      </w:r>
      <w:r w:rsidR="00C33360" w:rsidRPr="00C33360">
        <w:t>Representatives from RTD, MV Transit, Chariot, Lyft, EasyMile, VIA and WPM will be in attendance to listen to the discussion.</w:t>
      </w:r>
      <w:r w:rsidR="00C33360" w:rsidRPr="00C33360">
        <w:rPr>
          <w:b/>
        </w:rPr>
        <w:t xml:space="preserve"> </w:t>
      </w:r>
      <w:r w:rsidR="008A6BCA" w:rsidRPr="00FF1678">
        <w:t>At the next NATA meeting, we will provide an update, and we are excited to keep moving this issue forward.</w:t>
      </w:r>
    </w:p>
    <w:p w14:paraId="14BFE2EA" w14:textId="7D61DC34" w:rsidR="008A6BCA" w:rsidRPr="00FF1678" w:rsidRDefault="00FF1678" w:rsidP="005D5DCC">
      <w:pPr>
        <w:pStyle w:val="ListParagraph"/>
        <w:ind w:left="360"/>
      </w:pPr>
      <w:r>
        <w:rPr>
          <w:b/>
        </w:rPr>
        <w:t xml:space="preserve">Commissioner </w:t>
      </w:r>
      <w:r w:rsidR="008A6BCA">
        <w:rPr>
          <w:b/>
        </w:rPr>
        <w:t>O’Dor</w:t>
      </w:r>
      <w:r>
        <w:rPr>
          <w:b/>
        </w:rPr>
        <w:t>isio</w:t>
      </w:r>
      <w:r w:rsidR="008A6BCA">
        <w:rPr>
          <w:b/>
        </w:rPr>
        <w:t xml:space="preserve">:  </w:t>
      </w:r>
      <w:r w:rsidR="008A6BCA" w:rsidRPr="00FF1678">
        <w:t>What project are you promoting with Mobility Choice Blueprint?</w:t>
      </w:r>
    </w:p>
    <w:p w14:paraId="1EA15F2F" w14:textId="20BD6B53" w:rsidR="008A6BCA" w:rsidRDefault="008A6BCA" w:rsidP="005D5DCC">
      <w:pPr>
        <w:pStyle w:val="ListParagraph"/>
        <w:ind w:left="360"/>
        <w:rPr>
          <w:b/>
        </w:rPr>
      </w:pPr>
      <w:r>
        <w:rPr>
          <w:b/>
        </w:rPr>
        <w:t>Karen</w:t>
      </w:r>
      <w:r w:rsidR="00FF1678">
        <w:rPr>
          <w:b/>
        </w:rPr>
        <w:t xml:space="preserve"> Stuart</w:t>
      </w:r>
      <w:r>
        <w:rPr>
          <w:b/>
        </w:rPr>
        <w:t xml:space="preserve">:  </w:t>
      </w:r>
      <w:r w:rsidRPr="00FF1678">
        <w:t xml:space="preserve">This is the transit gap analysis.  How can transit </w:t>
      </w:r>
      <w:r w:rsidR="00227943">
        <w:t xml:space="preserve">be provided </w:t>
      </w:r>
      <w:r w:rsidRPr="00FF1678">
        <w:t xml:space="preserve">in the </w:t>
      </w:r>
      <w:r w:rsidR="00FF1678" w:rsidRPr="00FF1678">
        <w:t>short-term and</w:t>
      </w:r>
      <w:r w:rsidRPr="00FF1678">
        <w:t xml:space="preserve"> </w:t>
      </w:r>
      <w:r w:rsidR="00227943">
        <w:t xml:space="preserve">how can we </w:t>
      </w:r>
      <w:r w:rsidRPr="00FF1678">
        <w:t xml:space="preserve">position ourselves for a DRCOG </w:t>
      </w:r>
      <w:r w:rsidR="00FF1678" w:rsidRPr="00FF1678">
        <w:t>TIP</w:t>
      </w:r>
      <w:r w:rsidRPr="00FF1678">
        <w:t xml:space="preserve"> project for 2020.</w:t>
      </w:r>
    </w:p>
    <w:p w14:paraId="77E345E0" w14:textId="77777777" w:rsidR="00FF1678" w:rsidRDefault="00FF1678" w:rsidP="005D5DCC">
      <w:pPr>
        <w:pStyle w:val="ListParagraph"/>
        <w:ind w:left="360"/>
        <w:rPr>
          <w:b/>
        </w:rPr>
      </w:pPr>
    </w:p>
    <w:p w14:paraId="42DBE506" w14:textId="7CDE5156" w:rsidR="005D5DCC" w:rsidRDefault="005D5DCC" w:rsidP="005D5DCC">
      <w:pPr>
        <w:pStyle w:val="ListParagraph"/>
        <w:ind w:left="360"/>
        <w:rPr>
          <w:b/>
        </w:rPr>
      </w:pPr>
      <w:r w:rsidRPr="005D5DCC">
        <w:rPr>
          <w:b/>
        </w:rPr>
        <w:t>Go</w:t>
      </w:r>
      <w:r>
        <w:rPr>
          <w:b/>
        </w:rPr>
        <w:t>-</w:t>
      </w:r>
      <w:r w:rsidRPr="005D5DCC">
        <w:rPr>
          <w:b/>
        </w:rPr>
        <w:t>Tober Campaign update</w:t>
      </w:r>
    </w:p>
    <w:p w14:paraId="42890823" w14:textId="78F59DFB" w:rsidR="008A6BCA" w:rsidRPr="005D5DCC" w:rsidRDefault="008A6BCA" w:rsidP="005D5DCC">
      <w:pPr>
        <w:pStyle w:val="ListParagraph"/>
        <w:ind w:left="360"/>
        <w:rPr>
          <w:b/>
        </w:rPr>
      </w:pPr>
      <w:r>
        <w:rPr>
          <w:b/>
        </w:rPr>
        <w:t>Cathy</w:t>
      </w:r>
      <w:r w:rsidR="00FF1678">
        <w:rPr>
          <w:b/>
        </w:rPr>
        <w:t xml:space="preserve"> Bird</w:t>
      </w:r>
      <w:r>
        <w:rPr>
          <w:b/>
        </w:rPr>
        <w:t xml:space="preserve">:  </w:t>
      </w:r>
      <w:r w:rsidRPr="00FF1678">
        <w:t>Our six employers that are participating in Go-Tober challenge have had a successful month.  Four of our companies are in the “</w:t>
      </w:r>
      <w:r w:rsidR="00FF1678">
        <w:t>Neighborhood Ninjas</w:t>
      </w:r>
      <w:r w:rsidRPr="00FF1678">
        <w:t xml:space="preserve">” category.  They have all stayed in the top 10, but there has been some jockeying for the top places.  </w:t>
      </w:r>
      <w:r w:rsidR="00FF1678" w:rsidRPr="00FF1678">
        <w:t>The</w:t>
      </w:r>
      <w:r w:rsidRPr="00FF1678">
        <w:t xml:space="preserve"> other two, our winners from last year, are in the “</w:t>
      </w:r>
      <w:r w:rsidR="00FF1678">
        <w:t>Suburban Superheroes</w:t>
      </w:r>
      <w:r w:rsidRPr="00FF1678">
        <w:t>”</w:t>
      </w:r>
      <w:r w:rsidR="00FF1678">
        <w:t xml:space="preserve"> category,</w:t>
      </w:r>
      <w:r w:rsidRPr="00FF1678">
        <w:t xml:space="preserve"> and have been competing against each other for first place.  We are wrapping up the challenge at the end of October, and DRCOG is very happy with the number of people who have been involved out of the 56 companies throughout the metro.  </w:t>
      </w:r>
    </w:p>
    <w:p w14:paraId="04F51223" w14:textId="77777777" w:rsidR="005D5DCC" w:rsidRDefault="005D5DCC" w:rsidP="00DE12DE"/>
    <w:p w14:paraId="75112EDB" w14:textId="67178BDA" w:rsidR="005D5DCC" w:rsidRPr="005D5DCC" w:rsidRDefault="005D5DCC" w:rsidP="005D5DCC">
      <w:pPr>
        <w:pStyle w:val="ListParagraph"/>
        <w:numPr>
          <w:ilvl w:val="0"/>
          <w:numId w:val="40"/>
        </w:numPr>
        <w:ind w:left="360"/>
        <w:rPr>
          <w:b/>
        </w:rPr>
      </w:pPr>
      <w:r w:rsidRPr="005D5DCC">
        <w:rPr>
          <w:b/>
        </w:rPr>
        <w:t>Introduction-Comments: Amazon General Manager Jordan Nelson</w:t>
      </w:r>
    </w:p>
    <w:p w14:paraId="4A624C42" w14:textId="7C9285F6" w:rsidR="009C5B73" w:rsidRDefault="00227943" w:rsidP="00E21089">
      <w:pPr>
        <w:ind w:left="360"/>
        <w:rPr>
          <w:b/>
        </w:rPr>
      </w:pPr>
      <w:r>
        <w:rPr>
          <w:b/>
        </w:rPr>
        <w:t xml:space="preserve">Chair </w:t>
      </w:r>
      <w:r w:rsidR="008A6BCA">
        <w:rPr>
          <w:b/>
        </w:rPr>
        <w:t xml:space="preserve">Baca:  </w:t>
      </w:r>
      <w:r w:rsidR="008A6BCA" w:rsidRPr="00FF1678">
        <w:t xml:space="preserve">One of our big stakeholders in the area is </w:t>
      </w:r>
      <w:r>
        <w:t>A</w:t>
      </w:r>
      <w:r w:rsidR="008A6BCA" w:rsidRPr="00FF1678">
        <w:t>mazon</w:t>
      </w:r>
      <w:r>
        <w:t>; I’m</w:t>
      </w:r>
      <w:r w:rsidR="008A6BCA" w:rsidRPr="00FF1678">
        <w:t xml:space="preserve"> pleased to introduce </w:t>
      </w:r>
      <w:r w:rsidR="00FF1678" w:rsidRPr="00FF1678">
        <w:t>Jordan Nelson</w:t>
      </w:r>
      <w:r w:rsidR="008A6BCA" w:rsidRPr="00FF1678">
        <w:t>.</w:t>
      </w:r>
    </w:p>
    <w:p w14:paraId="1013C972" w14:textId="70F24314" w:rsidR="008A6BCA" w:rsidRPr="00FF1678" w:rsidRDefault="00FF1678" w:rsidP="00E21089">
      <w:pPr>
        <w:ind w:left="360"/>
      </w:pPr>
      <w:r w:rsidRPr="00FF1678">
        <w:rPr>
          <w:b/>
        </w:rPr>
        <w:t>Jordan Nelson</w:t>
      </w:r>
      <w:r w:rsidR="008A6BCA">
        <w:rPr>
          <w:b/>
        </w:rPr>
        <w:t xml:space="preserve">:  </w:t>
      </w:r>
      <w:r w:rsidRPr="00FF1678">
        <w:t xml:space="preserve">Thank you.  </w:t>
      </w:r>
      <w:r w:rsidR="008A6BCA" w:rsidRPr="00FF1678">
        <w:t>We’re pleased to be in this area and have provided tours to our local officials</w:t>
      </w:r>
      <w:r>
        <w:t xml:space="preserve"> over the last few months</w:t>
      </w:r>
      <w:r w:rsidR="008A6BCA" w:rsidRPr="00FF1678">
        <w:t xml:space="preserve">.  We have hired 2100 people so far, spread from south Denver up to Greeley.  Our concern is the availability of transportation.  I’m new to the </w:t>
      </w:r>
      <w:r w:rsidRPr="00FF1678">
        <w:t>area</w:t>
      </w:r>
      <w:r w:rsidR="008A6BCA" w:rsidRPr="00FF1678">
        <w:t xml:space="preserve"> as well.  We have reached out to RTD, and Cathy </w:t>
      </w:r>
      <w:r w:rsidR="00227943">
        <w:t xml:space="preserve">at Smart Commute </w:t>
      </w:r>
      <w:r w:rsidR="008A6BCA" w:rsidRPr="00FF1678">
        <w:t xml:space="preserve">has been really helpful to us.  I think there are some </w:t>
      </w:r>
      <w:r w:rsidRPr="00FF1678">
        <w:t>opportunities</w:t>
      </w:r>
      <w:r w:rsidR="008A6BCA" w:rsidRPr="00FF1678">
        <w:t xml:space="preserve">.  With all the businesses that are opening in this area, I think we have an opportunity to partner with RTD and other providers.  We’re doing Go-Tober.  We’re looking at </w:t>
      </w:r>
      <w:r>
        <w:t>C</w:t>
      </w:r>
      <w:r w:rsidR="008A6BCA" w:rsidRPr="00FF1678">
        <w:t xml:space="preserve">hariot.  Speaking from my area, between RTD, us, and the other businesses, we’d like to </w:t>
      </w:r>
      <w:r w:rsidR="00227943">
        <w:t>collaborate on  a transit solution</w:t>
      </w:r>
      <w:r>
        <w:t xml:space="preserve"> </w:t>
      </w:r>
      <w:r w:rsidR="00227943">
        <w:t xml:space="preserve">for </w:t>
      </w:r>
      <w:r>
        <w:t xml:space="preserve">this area of </w:t>
      </w:r>
      <w:r w:rsidR="008A6BCA" w:rsidRPr="00FF1678">
        <w:t>Thornton</w:t>
      </w:r>
      <w:r>
        <w:t>,</w:t>
      </w:r>
      <w:r w:rsidR="008A6BCA" w:rsidRPr="00FF1678">
        <w:t xml:space="preserve"> and Westminster</w:t>
      </w:r>
      <w:r>
        <w:t xml:space="preserve"> too; it will</w:t>
      </w:r>
      <w:r w:rsidR="008A6BCA" w:rsidRPr="00FF1678">
        <w:t xml:space="preserve"> benefit the entire area if we can come to some kind of agreement.  It’s tough from a communications perspective, and we can talk offline about that.  It’s been about 6-7 months that we have been reaching out without responses, so it is a little stagnant.</w:t>
      </w:r>
    </w:p>
    <w:p w14:paraId="78E796AA" w14:textId="0413C896" w:rsidR="008A6BCA" w:rsidRDefault="00C3046B" w:rsidP="008A6BCA">
      <w:pPr>
        <w:ind w:left="360"/>
        <w:rPr>
          <w:b/>
        </w:rPr>
      </w:pPr>
      <w:r>
        <w:rPr>
          <w:b/>
        </w:rPr>
        <w:t xml:space="preserve">Commissioner </w:t>
      </w:r>
      <w:r w:rsidR="008A6BCA">
        <w:rPr>
          <w:b/>
        </w:rPr>
        <w:t>O’Dor</w:t>
      </w:r>
      <w:r>
        <w:rPr>
          <w:b/>
        </w:rPr>
        <w:t>isio</w:t>
      </w:r>
      <w:r w:rsidR="008A6BCA">
        <w:rPr>
          <w:b/>
        </w:rPr>
        <w:t xml:space="preserve">:  </w:t>
      </w:r>
      <w:r w:rsidR="008A6BCA" w:rsidRPr="00C3046B">
        <w:t>Are you the D</w:t>
      </w:r>
      <w:r>
        <w:t>EN</w:t>
      </w:r>
      <w:r w:rsidR="008A6BCA" w:rsidRPr="00C3046B">
        <w:t>3 manager?  (</w:t>
      </w:r>
      <w:r>
        <w:t>Y</w:t>
      </w:r>
      <w:r w:rsidR="008A6BCA" w:rsidRPr="00C3046B">
        <w:t>es)</w:t>
      </w:r>
      <w:r>
        <w:t>.</w:t>
      </w:r>
      <w:r w:rsidR="008A6BCA" w:rsidRPr="00C3046B">
        <w:t xml:space="preserve"> </w:t>
      </w:r>
      <w:r>
        <w:t xml:space="preserve"> </w:t>
      </w:r>
      <w:r w:rsidR="008A6BCA" w:rsidRPr="00C3046B">
        <w:t>So you don’t have the same involvement as in Aurora?</w:t>
      </w:r>
      <w:r w:rsidR="008A6BCA">
        <w:rPr>
          <w:b/>
        </w:rPr>
        <w:t xml:space="preserve"> </w:t>
      </w:r>
    </w:p>
    <w:p w14:paraId="452D79F1" w14:textId="4E9E4FD7" w:rsidR="008A6BCA" w:rsidRDefault="00C3046B" w:rsidP="008A6BCA">
      <w:pPr>
        <w:ind w:left="360"/>
        <w:rPr>
          <w:b/>
        </w:rPr>
      </w:pPr>
      <w:r w:rsidRPr="00C3046B">
        <w:rPr>
          <w:b/>
        </w:rPr>
        <w:t>Jordan Nelson</w:t>
      </w:r>
      <w:r>
        <w:rPr>
          <w:b/>
        </w:rPr>
        <w:t>:</w:t>
      </w:r>
      <w:r w:rsidR="008A6BCA">
        <w:rPr>
          <w:b/>
        </w:rPr>
        <w:t xml:space="preserve"> </w:t>
      </w:r>
      <w:r w:rsidR="00227943" w:rsidRPr="00227943">
        <w:t>Joe Dudak, a</w:t>
      </w:r>
      <w:r w:rsidRPr="00227943">
        <w:t>nd</w:t>
      </w:r>
      <w:r w:rsidRPr="00C3046B">
        <w:t xml:space="preserve"> I</w:t>
      </w:r>
      <w:r w:rsidR="008A6BCA" w:rsidRPr="00C3046B">
        <w:t xml:space="preserve"> talk</w:t>
      </w:r>
      <w:r w:rsidR="00F618EE">
        <w:t>;</w:t>
      </w:r>
      <w:r w:rsidR="008A6BCA" w:rsidRPr="00C3046B">
        <w:t xml:space="preserve"> and we have similar problems.  We have D</w:t>
      </w:r>
      <w:r w:rsidRPr="00C3046B">
        <w:t>EN</w:t>
      </w:r>
      <w:r w:rsidR="008A6BCA" w:rsidRPr="00C3046B">
        <w:t>2, 5, 3, and Whole Foods.  We have 6</w:t>
      </w:r>
      <w:r w:rsidRPr="00C3046B">
        <w:t>,000</w:t>
      </w:r>
      <w:r w:rsidR="008A6BCA" w:rsidRPr="00C3046B">
        <w:t>-7</w:t>
      </w:r>
      <w:r w:rsidRPr="00C3046B">
        <w:t>,000</w:t>
      </w:r>
      <w:r w:rsidR="008A6BCA" w:rsidRPr="00C3046B">
        <w:t xml:space="preserve"> people in the Denver area.</w:t>
      </w:r>
    </w:p>
    <w:p w14:paraId="2D96D3C2" w14:textId="77777777" w:rsidR="00FA5CB9" w:rsidRDefault="00FA5CB9" w:rsidP="00A31B99">
      <w:pPr>
        <w:ind w:left="360"/>
        <w:rPr>
          <w:b/>
        </w:rPr>
      </w:pPr>
    </w:p>
    <w:p w14:paraId="3B80CE89" w14:textId="584051AB" w:rsidR="00E21089" w:rsidRDefault="005D5DCC" w:rsidP="00E21089">
      <w:pPr>
        <w:pStyle w:val="ListParagraph"/>
        <w:numPr>
          <w:ilvl w:val="0"/>
          <w:numId w:val="40"/>
        </w:numPr>
        <w:ind w:left="360"/>
        <w:rPr>
          <w:b/>
        </w:rPr>
      </w:pPr>
      <w:r w:rsidRPr="005D5DCC">
        <w:rPr>
          <w:b/>
        </w:rPr>
        <w:t>Introduction-Comments: RTD’s new COO Michael Ford, Assistant General Manager Rail Operations Dave Jensen and Assistant General Manager Bus Operations Fred Worthen</w:t>
      </w:r>
    </w:p>
    <w:p w14:paraId="368A0010" w14:textId="1D6B08AF" w:rsidR="008A6BCA" w:rsidRDefault="008A6BCA" w:rsidP="008A6BCA">
      <w:pPr>
        <w:pStyle w:val="ListParagraph"/>
        <w:ind w:left="360"/>
        <w:rPr>
          <w:b/>
        </w:rPr>
      </w:pPr>
      <w:r>
        <w:rPr>
          <w:b/>
        </w:rPr>
        <w:t>Dave</w:t>
      </w:r>
      <w:r w:rsidR="00C3046B">
        <w:rPr>
          <w:b/>
        </w:rPr>
        <w:t xml:space="preserve"> Genova</w:t>
      </w:r>
      <w:r>
        <w:rPr>
          <w:b/>
        </w:rPr>
        <w:t xml:space="preserve">:  </w:t>
      </w:r>
      <w:r w:rsidRPr="00C3046B">
        <w:t>We have a lot of folks here today.  This group has seen me from time-to-time.  Today we have a lot of our operations team here, many of them are new.  W</w:t>
      </w:r>
      <w:r w:rsidR="00C3046B">
        <w:t>e</w:t>
      </w:r>
      <w:r w:rsidRPr="00C3046B">
        <w:t xml:space="preserve"> did meet Monday with Karen and talked about the transit gap p</w:t>
      </w:r>
      <w:r w:rsidR="00F618EE">
        <w:t>roblem</w:t>
      </w:r>
      <w:r w:rsidRPr="00C3046B">
        <w:t>, and that was very beneficial.  We will be at the meeting next week, and that will be good.  T</w:t>
      </w:r>
      <w:r w:rsidR="00C3046B">
        <w:t>h</w:t>
      </w:r>
      <w:r w:rsidRPr="00C3046B">
        <w:t xml:space="preserve">e route we’re talking about is the </w:t>
      </w:r>
      <w:r w:rsidR="00F618EE">
        <w:t>#</w:t>
      </w:r>
      <w:r w:rsidRPr="00C3046B">
        <w:t>8, which doesn’t quite get where it needs</w:t>
      </w:r>
      <w:r w:rsidR="00F618EE">
        <w:t xml:space="preserve"> to be</w:t>
      </w:r>
      <w:r w:rsidRPr="00C3046B">
        <w:t>.  We also have timing issues with service not getting there whe</w:t>
      </w:r>
      <w:r w:rsidR="00C3046B">
        <w:t>n</w:t>
      </w:r>
      <w:r w:rsidRPr="00C3046B">
        <w:t xml:space="preserve"> people need</w:t>
      </w:r>
      <w:r w:rsidR="00C3046B">
        <w:t xml:space="preserve"> it</w:t>
      </w:r>
      <w:r w:rsidRPr="00C3046B">
        <w:t>.  T</w:t>
      </w:r>
      <w:r w:rsidR="00C3046B">
        <w:t>h</w:t>
      </w:r>
      <w:r w:rsidRPr="00C3046B">
        <w:t xml:space="preserve">e </w:t>
      </w:r>
      <w:r w:rsidR="00F618EE">
        <w:t>#</w:t>
      </w:r>
      <w:r w:rsidRPr="00C3046B">
        <w:t>8 runs mostly peak service now.  We are looking at our current C</w:t>
      </w:r>
      <w:r w:rsidR="00C3046B">
        <w:t>all-n-Ride</w:t>
      </w:r>
      <w:r w:rsidRPr="00C3046B">
        <w:t xml:space="preserve"> services, which we are talking about transitioning into a “Fl</w:t>
      </w:r>
      <w:r w:rsidR="00C3046B">
        <w:t>e</w:t>
      </w:r>
      <w:r w:rsidRPr="00C3046B">
        <w:t>xR</w:t>
      </w:r>
      <w:r w:rsidR="00C3046B">
        <w:t>i</w:t>
      </w:r>
      <w:r w:rsidRPr="00C3046B">
        <w:t>de” and will be talking about that more in January/Feb.  I would like to turn things</w:t>
      </w:r>
      <w:r w:rsidR="00C3046B">
        <w:t xml:space="preserve"> over</w:t>
      </w:r>
      <w:r w:rsidRPr="00C3046B">
        <w:t xml:space="preserve"> to Michael Ford.</w:t>
      </w:r>
    </w:p>
    <w:p w14:paraId="4504B5FE" w14:textId="24F0D94B" w:rsidR="008A6BCA" w:rsidRPr="00C3046B" w:rsidRDefault="00C3046B" w:rsidP="008A6BCA">
      <w:pPr>
        <w:pStyle w:val="ListParagraph"/>
        <w:ind w:left="360"/>
      </w:pPr>
      <w:r w:rsidRPr="00C3046B">
        <w:rPr>
          <w:b/>
        </w:rPr>
        <w:t>Michael Ford</w:t>
      </w:r>
      <w:r w:rsidR="008A6BCA">
        <w:rPr>
          <w:b/>
        </w:rPr>
        <w:t xml:space="preserve">: </w:t>
      </w:r>
      <w:r w:rsidR="008A6BCA" w:rsidRPr="00C3046B">
        <w:t>I’ve been her</w:t>
      </w:r>
      <w:r>
        <w:t>e</w:t>
      </w:r>
      <w:r w:rsidR="008A6BCA" w:rsidRPr="00C3046B">
        <w:t xml:space="preserve"> 10 months, came from </w:t>
      </w:r>
      <w:r w:rsidRPr="00C3046B">
        <w:t>Detroit</w:t>
      </w:r>
      <w:r w:rsidR="008A6BCA" w:rsidRPr="00C3046B">
        <w:t xml:space="preserve">, was in Ann Arbor, </w:t>
      </w:r>
      <w:r>
        <w:t>was in</w:t>
      </w:r>
      <w:r w:rsidR="008A6BCA" w:rsidRPr="00C3046B">
        <w:t xml:space="preserve"> Oregon</w:t>
      </w:r>
      <w:r>
        <w:t xml:space="preserve"> before that</w:t>
      </w:r>
      <w:r w:rsidR="008A6BCA" w:rsidRPr="00C3046B">
        <w:t xml:space="preserve">.  I’m excited to talk about how we can partner to deliver services that are beneficial to your communities.  </w:t>
      </w:r>
      <w:r>
        <w:t>I oversee o</w:t>
      </w:r>
      <w:r w:rsidRPr="00C3046B">
        <w:t>perations</w:t>
      </w:r>
      <w:r w:rsidR="008A6BCA" w:rsidRPr="00C3046B">
        <w:t xml:space="preserve">, </w:t>
      </w:r>
      <w:r>
        <w:t>maintenance</w:t>
      </w:r>
      <w:r w:rsidR="008A6BCA" w:rsidRPr="00C3046B">
        <w:t>, service plan</w:t>
      </w:r>
      <w:r>
        <w:t>ning</w:t>
      </w:r>
      <w:r w:rsidR="008A6BCA" w:rsidRPr="00C3046B">
        <w:t>, scheduling.  We’re happy to be here, engage and get to know the community.  W</w:t>
      </w:r>
      <w:r>
        <w:t>e</w:t>
      </w:r>
      <w:r w:rsidR="008A6BCA" w:rsidRPr="00C3046B">
        <w:t xml:space="preserve"> want to work with you to make sure people have op</w:t>
      </w:r>
      <w:r>
        <w:t>tions</w:t>
      </w:r>
      <w:r w:rsidR="008A6BCA" w:rsidRPr="00C3046B">
        <w:t>.</w:t>
      </w:r>
    </w:p>
    <w:p w14:paraId="3D85633A" w14:textId="6B13E140" w:rsidR="008A6BCA" w:rsidRPr="00C3046B" w:rsidRDefault="008A6BCA" w:rsidP="008A6BCA">
      <w:pPr>
        <w:pStyle w:val="ListParagraph"/>
        <w:ind w:left="360"/>
      </w:pPr>
      <w:r>
        <w:rPr>
          <w:b/>
        </w:rPr>
        <w:t xml:space="preserve">Dave </w:t>
      </w:r>
      <w:r w:rsidR="00C3046B" w:rsidRPr="00C3046B">
        <w:rPr>
          <w:b/>
        </w:rPr>
        <w:t>Jensen</w:t>
      </w:r>
      <w:r>
        <w:rPr>
          <w:b/>
        </w:rPr>
        <w:t xml:space="preserve">:  </w:t>
      </w:r>
      <w:r w:rsidRPr="00C3046B">
        <w:t>I’m the assistant manager for rail op</w:t>
      </w:r>
      <w:r w:rsidR="00C3046B">
        <w:t>eration</w:t>
      </w:r>
      <w:r w:rsidRPr="00C3046B">
        <w:t>s, and I’ve been here 8 months.  I’m from San</w:t>
      </w:r>
      <w:r w:rsidR="00C3046B">
        <w:t xml:space="preserve"> </w:t>
      </w:r>
      <w:r w:rsidRPr="00C3046B">
        <w:t xml:space="preserve">Diego, have 30 years in the industry.  My </w:t>
      </w:r>
      <w:r w:rsidR="00C3046B" w:rsidRPr="00C3046B">
        <w:t>specialty</w:t>
      </w:r>
      <w:r w:rsidRPr="00C3046B">
        <w:t xml:space="preserve"> is rail </w:t>
      </w:r>
      <w:r w:rsidR="00C3046B" w:rsidRPr="00C3046B">
        <w:t>operations</w:t>
      </w:r>
      <w:r w:rsidRPr="00C3046B">
        <w:t xml:space="preserve">, and I answer to Michael </w:t>
      </w:r>
      <w:r w:rsidR="00C3046B">
        <w:t>F</w:t>
      </w:r>
      <w:r w:rsidRPr="00C3046B">
        <w:t xml:space="preserve">ord and </w:t>
      </w:r>
      <w:r w:rsidR="00C3046B">
        <w:t>D</w:t>
      </w:r>
      <w:r w:rsidRPr="00C3046B">
        <w:t>ave Genova.  T</w:t>
      </w:r>
      <w:r w:rsidR="00C3046B">
        <w:t>h</w:t>
      </w:r>
      <w:r w:rsidRPr="00C3046B">
        <w:t xml:space="preserve">e more I learn, the deeper I go.  RTD is wonderful.  It is really impressive </w:t>
      </w:r>
      <w:r w:rsidR="00F618EE">
        <w:t>-</w:t>
      </w:r>
      <w:r w:rsidRPr="00C3046B">
        <w:t xml:space="preserve">the size and magnitude of what we are doing with RTD, even just with rail.  This is my first meeting </w:t>
      </w:r>
      <w:r w:rsidRPr="00C3046B">
        <w:lastRenderedPageBreak/>
        <w:t>with you guys, and I’m pleased to be here.  I want to provide the highest quality rail service I can.  I want to understand what the scope of that means.  Thank you.</w:t>
      </w:r>
    </w:p>
    <w:p w14:paraId="023784F0" w14:textId="057A2F7D" w:rsidR="002F5C4F" w:rsidRDefault="002F5C4F" w:rsidP="008A6BCA">
      <w:pPr>
        <w:pStyle w:val="ListParagraph"/>
        <w:ind w:left="360"/>
        <w:rPr>
          <w:b/>
        </w:rPr>
      </w:pPr>
      <w:r>
        <w:rPr>
          <w:b/>
        </w:rPr>
        <w:t>Fred</w:t>
      </w:r>
      <w:r w:rsidR="00C3046B">
        <w:rPr>
          <w:b/>
        </w:rPr>
        <w:t xml:space="preserve"> </w:t>
      </w:r>
      <w:r w:rsidR="00C3046B" w:rsidRPr="00C3046B">
        <w:rPr>
          <w:b/>
        </w:rPr>
        <w:t>Worthen</w:t>
      </w:r>
      <w:r>
        <w:rPr>
          <w:b/>
        </w:rPr>
        <w:t xml:space="preserve">:  </w:t>
      </w:r>
      <w:r w:rsidRPr="00C3046B">
        <w:t>I’m in charge of bus operations, all the fix</w:t>
      </w:r>
      <w:r w:rsidR="00C3046B">
        <w:t>ed</w:t>
      </w:r>
      <w:r w:rsidRPr="00C3046B">
        <w:t xml:space="preserve"> route service, </w:t>
      </w:r>
      <w:r w:rsidR="00C3046B">
        <w:t>Call-n-Ride</w:t>
      </w:r>
      <w:r w:rsidRPr="00C3046B">
        <w:t xml:space="preserve">, and </w:t>
      </w:r>
      <w:r w:rsidR="00C3046B">
        <w:t>v</w:t>
      </w:r>
      <w:r w:rsidRPr="00C3046B">
        <w:t>ehicle maintenance.  I</w:t>
      </w:r>
      <w:r w:rsidR="00C3046B">
        <w:t>’</w:t>
      </w:r>
      <w:r w:rsidRPr="00C3046B">
        <w:t>ve been in the industry for three decades.  Denver is undergoing growth that I’ve seen in other places – Atlanta, Seattle (Amazon).  I’m excited to be here in Denver to be involved in the growth in this region.</w:t>
      </w:r>
    </w:p>
    <w:p w14:paraId="1CE83CE6" w14:textId="491E76D4" w:rsidR="002F5C4F" w:rsidRDefault="00C3046B" w:rsidP="008A6BCA">
      <w:pPr>
        <w:pStyle w:val="ListParagraph"/>
        <w:ind w:left="360"/>
        <w:rPr>
          <w:b/>
        </w:rPr>
      </w:pPr>
      <w:r>
        <w:rPr>
          <w:b/>
        </w:rPr>
        <w:t xml:space="preserve">Council Member </w:t>
      </w:r>
      <w:r w:rsidR="002F5C4F">
        <w:rPr>
          <w:b/>
        </w:rPr>
        <w:t>San</w:t>
      </w:r>
      <w:r w:rsidR="00F618EE">
        <w:rPr>
          <w:b/>
        </w:rPr>
        <w:t>d</w:t>
      </w:r>
      <w:r w:rsidR="002F5C4F">
        <w:rPr>
          <w:b/>
        </w:rPr>
        <w:t>gren</w:t>
      </w:r>
      <w:r w:rsidR="002F5C4F" w:rsidRPr="00C3046B">
        <w:t xml:space="preserve">:  It’s great to have so many people here that are new </w:t>
      </w:r>
      <w:r w:rsidRPr="00C3046B">
        <w:t>from</w:t>
      </w:r>
      <w:r w:rsidR="002F5C4F" w:rsidRPr="00C3046B">
        <w:t xml:space="preserve"> out of state.  I grew up in this area, so the area is very familiar to me.  Have you guys been up here to ride the services, park in the </w:t>
      </w:r>
      <w:r>
        <w:t>Park-n-Ride?</w:t>
      </w:r>
      <w:r w:rsidR="002F5C4F" w:rsidRPr="00C3046B">
        <w:t xml:space="preserve">  It’s one thing for us to tell you, and another to </w:t>
      </w:r>
      <w:r>
        <w:t xml:space="preserve">have you </w:t>
      </w:r>
      <w:r w:rsidR="002F5C4F" w:rsidRPr="00C3046B">
        <w:t>actually experience</w:t>
      </w:r>
      <w:r>
        <w:t xml:space="preserve"> it</w:t>
      </w:r>
      <w:r w:rsidR="002F5C4F" w:rsidRPr="00C3046B">
        <w:t>.  I lived in Denver as well, and transportation works so well</w:t>
      </w:r>
      <w:r>
        <w:t xml:space="preserve"> there</w:t>
      </w:r>
      <w:r w:rsidR="002F5C4F" w:rsidRPr="00C3046B">
        <w:t xml:space="preserve">.  But up here, it is </w:t>
      </w:r>
      <w:r>
        <w:t xml:space="preserve">a </w:t>
      </w:r>
      <w:r w:rsidR="002F5C4F" w:rsidRPr="00C3046B">
        <w:t xml:space="preserve">very frustrating to experience.  Amazon as well, we have residents in the </w:t>
      </w:r>
      <w:r>
        <w:t>C</w:t>
      </w:r>
      <w:r w:rsidR="002F5C4F" w:rsidRPr="00C3046B">
        <w:t>ity of Thornton and Northglenn that can’t reach the area.  I have an elderly resident that called next week, and she can’t get where she needs</w:t>
      </w:r>
      <w:r w:rsidR="00F618EE">
        <w:t xml:space="preserve"> to go</w:t>
      </w:r>
      <w:r w:rsidR="002F5C4F" w:rsidRPr="00C3046B">
        <w:t xml:space="preserve">.  I’m encouraging her to use Uber/Lyft.  But we’re dealing with people who might not have a cell phone.  </w:t>
      </w:r>
      <w:r w:rsidRPr="00C3046B">
        <w:t>The</w:t>
      </w:r>
      <w:r w:rsidR="002F5C4F" w:rsidRPr="00C3046B">
        <w:t xml:space="preserve"> aging population is growing, and they aren’t accustomed to using a </w:t>
      </w:r>
      <w:r w:rsidRPr="00C3046B">
        <w:t>phone</w:t>
      </w:r>
      <w:r w:rsidR="002F5C4F" w:rsidRPr="00C3046B">
        <w:t xml:space="preserve"> for transportation.  I encourage you to come up and try </w:t>
      </w:r>
      <w:r w:rsidR="00F618EE">
        <w:t xml:space="preserve">it </w:t>
      </w:r>
      <w:r w:rsidR="002F5C4F" w:rsidRPr="00C3046B">
        <w:t>yourselves.</w:t>
      </w:r>
    </w:p>
    <w:p w14:paraId="6C1A8F1E" w14:textId="3724F5E5" w:rsidR="002F5C4F" w:rsidRDefault="00C3046B" w:rsidP="008A6BCA">
      <w:pPr>
        <w:pStyle w:val="ListParagraph"/>
        <w:ind w:left="360"/>
        <w:rPr>
          <w:b/>
        </w:rPr>
      </w:pPr>
      <w:r w:rsidRPr="00C3046B">
        <w:rPr>
          <w:b/>
        </w:rPr>
        <w:t>Fred Worthen</w:t>
      </w:r>
      <w:r w:rsidR="002F5C4F" w:rsidRPr="00C3046B">
        <w:t xml:space="preserve">:  I appreciate your comments, and I ride the services each day.  I’ve been at our </w:t>
      </w:r>
      <w:r w:rsidRPr="00C3046B">
        <w:t>facility</w:t>
      </w:r>
      <w:r w:rsidR="002F5C4F" w:rsidRPr="00C3046B">
        <w:t>, visited our contractors to get a handle on how we’re operating.  I appreciate the comments and really understand what you are talking about.</w:t>
      </w:r>
    </w:p>
    <w:p w14:paraId="66F454DD" w14:textId="08CD28C5" w:rsidR="002F5C4F" w:rsidRDefault="002F5C4F" w:rsidP="008A6BCA">
      <w:pPr>
        <w:pStyle w:val="ListParagraph"/>
        <w:ind w:left="360"/>
        <w:rPr>
          <w:b/>
        </w:rPr>
      </w:pPr>
      <w:r>
        <w:rPr>
          <w:b/>
        </w:rPr>
        <w:t xml:space="preserve">Dave Genova:  </w:t>
      </w:r>
      <w:r w:rsidR="00D425F7" w:rsidRPr="00D425F7">
        <w:t>The</w:t>
      </w:r>
      <w:r w:rsidRPr="00D425F7">
        <w:t xml:space="preserve"> person about the </w:t>
      </w:r>
      <w:r w:rsidR="00D425F7" w:rsidRPr="00D425F7">
        <w:t>C</w:t>
      </w:r>
      <w:r w:rsidRPr="00D425F7">
        <w:t>all-n-</w:t>
      </w:r>
      <w:r w:rsidR="00D425F7" w:rsidRPr="00D425F7">
        <w:t>R</w:t>
      </w:r>
      <w:r w:rsidRPr="00D425F7">
        <w:t>ide, was it geographical, or time constraint?</w:t>
      </w:r>
    </w:p>
    <w:p w14:paraId="5EC6EF38" w14:textId="687739F7" w:rsidR="002F5C4F" w:rsidRDefault="00D425F7" w:rsidP="008A6BCA">
      <w:pPr>
        <w:pStyle w:val="ListParagraph"/>
        <w:ind w:left="360"/>
        <w:rPr>
          <w:b/>
        </w:rPr>
      </w:pPr>
      <w:r>
        <w:rPr>
          <w:b/>
        </w:rPr>
        <w:t xml:space="preserve">Council Member </w:t>
      </w:r>
      <w:r w:rsidR="002F5C4F">
        <w:rPr>
          <w:b/>
        </w:rPr>
        <w:t>San</w:t>
      </w:r>
      <w:r>
        <w:rPr>
          <w:b/>
        </w:rPr>
        <w:t>dgren</w:t>
      </w:r>
      <w:r w:rsidR="002F5C4F">
        <w:rPr>
          <w:b/>
        </w:rPr>
        <w:t>:</w:t>
      </w:r>
      <w:r w:rsidR="002F5C4F" w:rsidRPr="00D425F7">
        <w:t xml:space="preserve"> Time</w:t>
      </w:r>
    </w:p>
    <w:p w14:paraId="5959FD5E" w14:textId="0A1C0191" w:rsidR="002F5C4F" w:rsidRPr="00D425F7" w:rsidRDefault="00D425F7" w:rsidP="008A6BCA">
      <w:pPr>
        <w:pStyle w:val="ListParagraph"/>
        <w:ind w:left="360"/>
      </w:pPr>
      <w:r>
        <w:rPr>
          <w:b/>
        </w:rPr>
        <w:t xml:space="preserve">Mayor </w:t>
      </w:r>
      <w:r w:rsidR="002F5C4F">
        <w:rPr>
          <w:b/>
        </w:rPr>
        <w:t xml:space="preserve">Ahrens:  </w:t>
      </w:r>
      <w:r w:rsidR="002F5C4F" w:rsidRPr="00D425F7">
        <w:t xml:space="preserve">This group </w:t>
      </w:r>
      <w:r>
        <w:t xml:space="preserve">was formed </w:t>
      </w:r>
      <w:r w:rsidR="002F5C4F" w:rsidRPr="00D425F7">
        <w:t xml:space="preserve">as we realized </w:t>
      </w:r>
      <w:r>
        <w:t>that</w:t>
      </w:r>
      <w:r w:rsidR="002F5C4F" w:rsidRPr="00D425F7">
        <w:t xml:space="preserve"> FasTracks wasn’t going to get rail</w:t>
      </w:r>
      <w:r>
        <w:t xml:space="preserve"> to us when promised</w:t>
      </w:r>
      <w:r w:rsidR="002F5C4F" w:rsidRPr="00D425F7">
        <w:t>.  T</w:t>
      </w:r>
      <w:r>
        <w:t>h</w:t>
      </w:r>
      <w:r w:rsidR="002F5C4F" w:rsidRPr="00D425F7">
        <w:t xml:space="preserve">e citizens voted to tax </w:t>
      </w:r>
      <w:r w:rsidRPr="00D425F7">
        <w:t>themselves but</w:t>
      </w:r>
      <w:r w:rsidR="002F5C4F" w:rsidRPr="00D425F7">
        <w:t xml:space="preserve"> have yet to see any rail.  </w:t>
      </w:r>
      <w:r>
        <w:t>We are</w:t>
      </w:r>
      <w:r w:rsidR="002F5C4F" w:rsidRPr="00D425F7">
        <w:t xml:space="preserve"> the last two</w:t>
      </w:r>
      <w:r>
        <w:t xml:space="preserve"> counties to get a foot of rail</w:t>
      </w:r>
      <w:r w:rsidR="002F5C4F" w:rsidRPr="00D425F7">
        <w:t xml:space="preserve">.  I understand that </w:t>
      </w:r>
      <w:r>
        <w:t xml:space="preserve">only </w:t>
      </w:r>
      <w:r w:rsidR="002F5C4F" w:rsidRPr="00D425F7">
        <w:t xml:space="preserve">5 of 17 </w:t>
      </w:r>
      <w:r>
        <w:t xml:space="preserve">RTD Directors </w:t>
      </w:r>
      <w:r w:rsidR="002F5C4F" w:rsidRPr="00D425F7">
        <w:t>are north of I-70, and</w:t>
      </w:r>
      <w:r>
        <w:t xml:space="preserve"> knowing that, it</w:t>
      </w:r>
      <w:r w:rsidR="002F5C4F" w:rsidRPr="00D425F7">
        <w:t xml:space="preserve"> makes sense why we are last.  We have a lot of voters that have been putting in money for 14 years, and haven’t seen a foot of </w:t>
      </w:r>
      <w:r w:rsidRPr="00D425F7">
        <w:t>rail</w:t>
      </w:r>
      <w:r w:rsidR="002F5C4F" w:rsidRPr="00D425F7">
        <w:t xml:space="preserve">.  That is the reason that this organization was formed, to </w:t>
      </w:r>
      <w:r w:rsidR="00F618EE">
        <w:t>support</w:t>
      </w:r>
      <w:r w:rsidR="002F5C4F" w:rsidRPr="00D425F7">
        <w:t xml:space="preserve"> our projects.  That is why we exist.</w:t>
      </w:r>
    </w:p>
    <w:p w14:paraId="613A6C41" w14:textId="661A7D09" w:rsidR="002F5C4F" w:rsidRPr="00D425F7" w:rsidRDefault="00D425F7" w:rsidP="008A6BCA">
      <w:pPr>
        <w:pStyle w:val="ListParagraph"/>
        <w:ind w:left="360"/>
      </w:pPr>
      <w:r w:rsidRPr="00D425F7">
        <w:rPr>
          <w:b/>
        </w:rPr>
        <w:t xml:space="preserve">Chair </w:t>
      </w:r>
      <w:r w:rsidR="002F5C4F" w:rsidRPr="00D425F7">
        <w:rPr>
          <w:b/>
        </w:rPr>
        <w:t>Baca:</w:t>
      </w:r>
      <w:r w:rsidR="002F5C4F" w:rsidRPr="00D425F7">
        <w:t xml:space="preserve">  Welcome to the area.  Like Jessica, I’m a native to the area.  We look forward to working constructively to bring service to </w:t>
      </w:r>
      <w:r w:rsidRPr="00D425F7">
        <w:t>our</w:t>
      </w:r>
      <w:r w:rsidR="002F5C4F" w:rsidRPr="00D425F7">
        <w:t xml:space="preserve"> area and look forward to </w:t>
      </w:r>
      <w:r w:rsidR="00F618EE">
        <w:t xml:space="preserve">getting </w:t>
      </w:r>
      <w:r w:rsidR="002F5C4F" w:rsidRPr="00D425F7">
        <w:t>our rail.</w:t>
      </w:r>
    </w:p>
    <w:p w14:paraId="1400BD4D" w14:textId="65645BA7" w:rsidR="00D1195F" w:rsidRDefault="00D1195F" w:rsidP="00A31B99">
      <w:pPr>
        <w:rPr>
          <w:b/>
        </w:rPr>
      </w:pPr>
    </w:p>
    <w:p w14:paraId="526DA670" w14:textId="77777777" w:rsidR="005D5DCC" w:rsidRPr="005D5DCC" w:rsidRDefault="005D5DCC" w:rsidP="005D5DCC">
      <w:pPr>
        <w:pStyle w:val="ListParagraph"/>
        <w:numPr>
          <w:ilvl w:val="0"/>
          <w:numId w:val="45"/>
        </w:numPr>
        <w:ind w:left="360"/>
        <w:rPr>
          <w:b/>
        </w:rPr>
      </w:pPr>
      <w:r w:rsidRPr="005D5DCC">
        <w:rPr>
          <w:b/>
        </w:rPr>
        <w:t>ADCOG Sub-regional Forum Projects Presentation- Kristin Sullivan, Director, Community &amp; Economic Development</w:t>
      </w:r>
    </w:p>
    <w:p w14:paraId="3B508AAE" w14:textId="4054C6BA" w:rsidR="005D5DCC" w:rsidRDefault="002F5C4F" w:rsidP="00D425F7">
      <w:pPr>
        <w:ind w:left="360"/>
        <w:rPr>
          <w:b/>
        </w:rPr>
      </w:pPr>
      <w:r>
        <w:rPr>
          <w:b/>
        </w:rPr>
        <w:t>Krist</w:t>
      </w:r>
      <w:r w:rsidR="00F618EE">
        <w:rPr>
          <w:b/>
        </w:rPr>
        <w:t>i</w:t>
      </w:r>
      <w:r>
        <w:rPr>
          <w:b/>
        </w:rPr>
        <w:t xml:space="preserve">n Sullivan:  </w:t>
      </w:r>
      <w:r w:rsidRPr="00D425F7">
        <w:t>I see most of the forum members and the technical staff here.  For thos</w:t>
      </w:r>
      <w:r w:rsidR="00D425F7">
        <w:t>e</w:t>
      </w:r>
      <w:r w:rsidRPr="00D425F7">
        <w:t xml:space="preserve"> that participate in the forum regularly, this will be very familiar for you, but wanted to provide an update for the entire group.  We’ve been meeting </w:t>
      </w:r>
      <w:r w:rsidRPr="00607354">
        <w:t xml:space="preserve">since the </w:t>
      </w:r>
      <w:r w:rsidR="00D425F7" w:rsidRPr="00607354">
        <w:t>s</w:t>
      </w:r>
      <w:r w:rsidRPr="00607354">
        <w:t>pring.  I wanted</w:t>
      </w:r>
      <w:r w:rsidRPr="00D425F7">
        <w:t xml:space="preserve"> to provide an update about the forum and TIP process, which is new this year.  I’m the primary technical staff member for the ADCOG </w:t>
      </w:r>
      <w:r w:rsidR="009B5002">
        <w:t>F</w:t>
      </w:r>
      <w:r w:rsidRPr="00D425F7">
        <w:t>orum.  T</w:t>
      </w:r>
      <w:r w:rsidR="009B5002">
        <w:t>h</w:t>
      </w:r>
      <w:r w:rsidRPr="00D425F7">
        <w:t>e new T</w:t>
      </w:r>
      <w:r w:rsidR="009B5002">
        <w:t>IP</w:t>
      </w:r>
      <w:r w:rsidRPr="00D425F7">
        <w:t xml:space="preserve"> process has created a two-part process.  This resulted in the creation of the sub-regional forums, which is what the ADCOG </w:t>
      </w:r>
      <w:r w:rsidR="009B5002">
        <w:t>F</w:t>
      </w:r>
      <w:r w:rsidRPr="00D425F7">
        <w:t>orum is for.  We are going through the regional process, which is happening now, and implementing a sub-regional process in January.</w:t>
      </w:r>
    </w:p>
    <w:p w14:paraId="34D7FAFE" w14:textId="5CC4A8EE" w:rsidR="002F5C4F" w:rsidRDefault="002F5C4F" w:rsidP="00D425F7">
      <w:pPr>
        <w:ind w:left="360"/>
        <w:rPr>
          <w:b/>
        </w:rPr>
      </w:pPr>
    </w:p>
    <w:p w14:paraId="7F919750" w14:textId="3E7E1E71" w:rsidR="002F5C4F" w:rsidRPr="009B5002" w:rsidRDefault="002F5C4F" w:rsidP="00D425F7">
      <w:pPr>
        <w:ind w:left="360"/>
        <w:rPr>
          <w:i/>
        </w:rPr>
      </w:pPr>
      <w:r w:rsidRPr="009B5002">
        <w:rPr>
          <w:i/>
        </w:rPr>
        <w:t>(</w:t>
      </w:r>
      <w:r w:rsidR="009B5002" w:rsidRPr="009B5002">
        <w:rPr>
          <w:i/>
        </w:rPr>
        <w:t>P</w:t>
      </w:r>
      <w:r w:rsidRPr="009B5002">
        <w:rPr>
          <w:i/>
        </w:rPr>
        <w:t xml:space="preserve">resentation </w:t>
      </w:r>
      <w:r w:rsidR="009B5002" w:rsidRPr="009B5002">
        <w:rPr>
          <w:i/>
        </w:rPr>
        <w:t xml:space="preserve">slides </w:t>
      </w:r>
      <w:r w:rsidRPr="009B5002">
        <w:rPr>
          <w:i/>
        </w:rPr>
        <w:t>available on NATA website</w:t>
      </w:r>
      <w:r w:rsidR="00406897">
        <w:rPr>
          <w:i/>
        </w:rPr>
        <w:t xml:space="preserve"> – notes represent information not captured on slides</w:t>
      </w:r>
      <w:r w:rsidRPr="009B5002">
        <w:rPr>
          <w:i/>
        </w:rPr>
        <w:t>)</w:t>
      </w:r>
    </w:p>
    <w:p w14:paraId="467E96AD" w14:textId="77777777" w:rsidR="00406897" w:rsidRPr="005D5DCC" w:rsidRDefault="00406897" w:rsidP="00406897">
      <w:pPr>
        <w:ind w:left="360"/>
        <w:rPr>
          <w:b/>
        </w:rPr>
      </w:pPr>
      <w:r w:rsidRPr="005D5DCC">
        <w:rPr>
          <w:b/>
        </w:rPr>
        <w:t xml:space="preserve">I-270 and Vasquez </w:t>
      </w:r>
    </w:p>
    <w:p w14:paraId="28DE1052" w14:textId="68EB06B7" w:rsidR="002F5C4F" w:rsidRPr="009B5002" w:rsidRDefault="002F5C4F" w:rsidP="00D425F7">
      <w:pPr>
        <w:ind w:left="360"/>
      </w:pPr>
      <w:r w:rsidRPr="009B5002">
        <w:rPr>
          <w:i/>
        </w:rPr>
        <w:t>(</w:t>
      </w:r>
      <w:r w:rsidR="009B5002" w:rsidRPr="009B5002">
        <w:rPr>
          <w:i/>
        </w:rPr>
        <w:t>R</w:t>
      </w:r>
      <w:r w:rsidRPr="009B5002">
        <w:rPr>
          <w:i/>
        </w:rPr>
        <w:t xml:space="preserve">egarding </w:t>
      </w:r>
      <w:r w:rsidR="009B5002" w:rsidRPr="009B5002">
        <w:rPr>
          <w:i/>
        </w:rPr>
        <w:t>overview slide</w:t>
      </w:r>
      <w:r w:rsidRPr="009B5002">
        <w:rPr>
          <w:i/>
        </w:rPr>
        <w:t>):</w:t>
      </w:r>
      <w:r w:rsidRPr="009B5002">
        <w:t xml:space="preserve">  It took five meetings to go through the project </w:t>
      </w:r>
      <w:r w:rsidR="009B5002" w:rsidRPr="009B5002">
        <w:t>list and</w:t>
      </w:r>
      <w:r w:rsidRPr="009B5002">
        <w:t xml:space="preserve"> identify the most competitive projects </w:t>
      </w:r>
      <w:r w:rsidR="009B5002">
        <w:t>for</w:t>
      </w:r>
      <w:r w:rsidRPr="009B5002">
        <w:t xml:space="preserve"> the regional process.  These were submitted mid-</w:t>
      </w:r>
      <w:r w:rsidR="009B5002" w:rsidRPr="009B5002">
        <w:t>September and</w:t>
      </w:r>
      <w:r w:rsidRPr="009B5002">
        <w:t xml:space="preserve"> are in the ranking/review process.</w:t>
      </w:r>
    </w:p>
    <w:p w14:paraId="6048E7AE" w14:textId="1E1E45FF" w:rsidR="002F5C4F" w:rsidRPr="009B5002" w:rsidRDefault="002F5C4F" w:rsidP="00D425F7">
      <w:pPr>
        <w:ind w:left="360"/>
      </w:pPr>
      <w:r w:rsidRPr="009B5002">
        <w:rPr>
          <w:i/>
        </w:rPr>
        <w:t>(</w:t>
      </w:r>
      <w:r w:rsidR="009B5002" w:rsidRPr="009B5002">
        <w:rPr>
          <w:i/>
        </w:rPr>
        <w:t>R</w:t>
      </w:r>
      <w:r w:rsidRPr="009B5002">
        <w:rPr>
          <w:i/>
        </w:rPr>
        <w:t>egarding</w:t>
      </w:r>
      <w:r w:rsidR="009B5002" w:rsidRPr="009B5002">
        <w:rPr>
          <w:i/>
        </w:rPr>
        <w:t xml:space="preserve"> I-270</w:t>
      </w:r>
      <w:r w:rsidR="00AC62C7" w:rsidRPr="009B5002">
        <w:rPr>
          <w:i/>
        </w:rPr>
        <w:t xml:space="preserve"> </w:t>
      </w:r>
      <w:r w:rsidR="009B5002" w:rsidRPr="009B5002">
        <w:rPr>
          <w:i/>
        </w:rPr>
        <w:t>p</w:t>
      </w:r>
      <w:r w:rsidR="00AC62C7" w:rsidRPr="009B5002">
        <w:rPr>
          <w:i/>
        </w:rPr>
        <w:t>roject map</w:t>
      </w:r>
      <w:r w:rsidRPr="009B5002">
        <w:rPr>
          <w:i/>
        </w:rPr>
        <w:t xml:space="preserve"> slide):</w:t>
      </w:r>
      <w:r w:rsidRPr="009B5002">
        <w:t xml:space="preserve">  </w:t>
      </w:r>
      <w:r w:rsidR="00AC62C7" w:rsidRPr="009B5002">
        <w:t>A lot of the problems we see on I-270 are a result of the Vasquez interchange, we have some missing directional information, and we also have a lot of grading differences</w:t>
      </w:r>
      <w:r w:rsidR="009B5002">
        <w:t xml:space="preserve"> in this area.</w:t>
      </w:r>
    </w:p>
    <w:p w14:paraId="3FEFFF51" w14:textId="679C5B1A" w:rsidR="00AC62C7" w:rsidRDefault="00AC62C7" w:rsidP="00D425F7">
      <w:pPr>
        <w:ind w:left="360"/>
      </w:pPr>
      <w:r w:rsidRPr="009B5002">
        <w:lastRenderedPageBreak/>
        <w:t>(</w:t>
      </w:r>
      <w:r w:rsidR="009B5002" w:rsidRPr="009B5002">
        <w:rPr>
          <w:i/>
        </w:rPr>
        <w:t>R</w:t>
      </w:r>
      <w:r w:rsidRPr="009B5002">
        <w:rPr>
          <w:i/>
        </w:rPr>
        <w:t>egarding I-270 “Needs” slide</w:t>
      </w:r>
      <w:r w:rsidRPr="009B5002">
        <w:t>) W</w:t>
      </w:r>
      <w:r w:rsidR="009B5002">
        <w:t>e</w:t>
      </w:r>
      <w:r w:rsidRPr="009B5002">
        <w:t xml:space="preserve"> did a NIMIACS study last year, and in the </w:t>
      </w:r>
      <w:r w:rsidR="009B5002" w:rsidRPr="009B5002">
        <w:t>neighborhoods</w:t>
      </w:r>
      <w:r w:rsidRPr="009B5002">
        <w:t xml:space="preserve"> studied, less than 12% own a vehicle.  T</w:t>
      </w:r>
      <w:r w:rsidR="009B5002">
        <w:t>h</w:t>
      </w:r>
      <w:r w:rsidRPr="009B5002">
        <w:t xml:space="preserve">e lack of </w:t>
      </w:r>
      <w:r w:rsidR="009B5002">
        <w:t>pedestrian</w:t>
      </w:r>
      <w:r w:rsidRPr="009B5002">
        <w:t xml:space="preserve"> infrastructure, and </w:t>
      </w:r>
      <w:r w:rsidR="009B5002">
        <w:t>lack of access to other</w:t>
      </w:r>
      <w:r w:rsidRPr="009B5002">
        <w:t xml:space="preserve"> trails</w:t>
      </w:r>
      <w:r w:rsidR="009B5002">
        <w:t>, has</w:t>
      </w:r>
      <w:r w:rsidRPr="009B5002">
        <w:t xml:space="preserve"> a large impact.  </w:t>
      </w:r>
    </w:p>
    <w:p w14:paraId="02615DFF" w14:textId="0D474B28" w:rsidR="00AC62C7" w:rsidRPr="009B5002" w:rsidRDefault="00AC62C7" w:rsidP="00D425F7">
      <w:pPr>
        <w:ind w:left="360"/>
      </w:pPr>
      <w:r w:rsidRPr="009B5002">
        <w:rPr>
          <w:i/>
        </w:rPr>
        <w:t>(</w:t>
      </w:r>
      <w:r w:rsidR="009B5002" w:rsidRPr="009B5002">
        <w:rPr>
          <w:i/>
        </w:rPr>
        <w:t>R</w:t>
      </w:r>
      <w:r w:rsidRPr="009B5002">
        <w:rPr>
          <w:i/>
        </w:rPr>
        <w:t>eg</w:t>
      </w:r>
      <w:r w:rsidR="009B5002" w:rsidRPr="009B5002">
        <w:rPr>
          <w:i/>
        </w:rPr>
        <w:t>arding</w:t>
      </w:r>
      <w:r w:rsidRPr="009B5002">
        <w:rPr>
          <w:i/>
        </w:rPr>
        <w:t xml:space="preserve"> budget </w:t>
      </w:r>
      <w:r w:rsidR="009B5002" w:rsidRPr="009B5002">
        <w:rPr>
          <w:i/>
        </w:rPr>
        <w:t>for I-</w:t>
      </w:r>
      <w:r w:rsidRPr="009B5002">
        <w:rPr>
          <w:i/>
        </w:rPr>
        <w:t>270):</w:t>
      </w:r>
      <w:r w:rsidRPr="009B5002">
        <w:t xml:space="preserve">  I</w:t>
      </w:r>
      <w:r w:rsidR="009B5002">
        <w:t>n</w:t>
      </w:r>
      <w:r w:rsidRPr="009B5002">
        <w:t xml:space="preserve"> our analysis, 60% of the trips have a</w:t>
      </w:r>
      <w:r w:rsidR="009B5002">
        <w:t>n</w:t>
      </w:r>
      <w:r w:rsidRPr="009B5002">
        <w:t xml:space="preserve"> </w:t>
      </w:r>
      <w:r w:rsidR="009B5002" w:rsidRPr="009B5002">
        <w:t>origin</w:t>
      </w:r>
      <w:r w:rsidRPr="009B5002">
        <w:t>/destination outside the corridor, so it is a regional corridor</w:t>
      </w:r>
    </w:p>
    <w:p w14:paraId="23CFBF20" w14:textId="77777777" w:rsidR="00406897" w:rsidRPr="005D5DCC" w:rsidRDefault="00406897" w:rsidP="00406897">
      <w:pPr>
        <w:ind w:left="360"/>
        <w:rPr>
          <w:b/>
        </w:rPr>
      </w:pPr>
      <w:r w:rsidRPr="005D5DCC">
        <w:rPr>
          <w:b/>
        </w:rPr>
        <w:t>U.S. 85 and 120</w:t>
      </w:r>
      <w:r w:rsidRPr="005D5DCC">
        <w:rPr>
          <w:b/>
          <w:vertAlign w:val="superscript"/>
        </w:rPr>
        <w:t>th</w:t>
      </w:r>
      <w:r w:rsidRPr="005D5DCC">
        <w:rPr>
          <w:b/>
        </w:rPr>
        <w:t xml:space="preserve"> Ave. interchange – Phase I</w:t>
      </w:r>
    </w:p>
    <w:p w14:paraId="17E3E183" w14:textId="22076D7A" w:rsidR="00AC62C7" w:rsidRPr="009B5002" w:rsidRDefault="00AC62C7" w:rsidP="00D425F7">
      <w:pPr>
        <w:ind w:left="360"/>
      </w:pPr>
      <w:r w:rsidRPr="00406897">
        <w:rPr>
          <w:i/>
        </w:rPr>
        <w:t>(</w:t>
      </w:r>
      <w:r w:rsidR="009B5002" w:rsidRPr="00406897">
        <w:rPr>
          <w:i/>
        </w:rPr>
        <w:t>R</w:t>
      </w:r>
      <w:r w:rsidRPr="00406897">
        <w:rPr>
          <w:i/>
        </w:rPr>
        <w:t xml:space="preserve">egarding </w:t>
      </w:r>
      <w:r w:rsidR="00406897" w:rsidRPr="00406897">
        <w:rPr>
          <w:i/>
        </w:rPr>
        <w:t>85/120th</w:t>
      </w:r>
      <w:r w:rsidRPr="00406897">
        <w:rPr>
          <w:i/>
        </w:rPr>
        <w:t xml:space="preserve"> details</w:t>
      </w:r>
      <w:r w:rsidR="00406897" w:rsidRPr="00406897">
        <w:rPr>
          <w:i/>
        </w:rPr>
        <w:t xml:space="preserve"> slide</w:t>
      </w:r>
      <w:r w:rsidRPr="00406897">
        <w:rPr>
          <w:i/>
        </w:rPr>
        <w:t>):</w:t>
      </w:r>
      <w:r w:rsidRPr="009B5002">
        <w:t xml:space="preserve">  Freight is adjacent to </w:t>
      </w:r>
      <w:r w:rsidR="00406897" w:rsidRPr="009B5002">
        <w:t>85 and</w:t>
      </w:r>
      <w:r w:rsidRPr="009B5002">
        <w:t xml:space="preserve"> is a significant constraint that causes traffic to back up.</w:t>
      </w:r>
    </w:p>
    <w:p w14:paraId="24872584" w14:textId="77777777" w:rsidR="00406897" w:rsidRPr="005D5DCC" w:rsidRDefault="00406897" w:rsidP="00406897">
      <w:pPr>
        <w:ind w:left="360"/>
        <w:rPr>
          <w:b/>
        </w:rPr>
      </w:pPr>
      <w:r w:rsidRPr="005D5DCC">
        <w:rPr>
          <w:b/>
        </w:rPr>
        <w:t>I-70 and SH 79 - eastbound ramp operational improvements</w:t>
      </w:r>
    </w:p>
    <w:p w14:paraId="59999EB8" w14:textId="2602AF5C" w:rsidR="000153BE" w:rsidRDefault="00406897" w:rsidP="00406897">
      <w:pPr>
        <w:ind w:left="360"/>
      </w:pPr>
      <w:r w:rsidRPr="00406897">
        <w:rPr>
          <w:i/>
        </w:rPr>
        <w:t>(Regarding I-70 and SH79):</w:t>
      </w:r>
      <w:r>
        <w:t xml:space="preserve">  </w:t>
      </w:r>
      <w:r w:rsidR="00AC62C7" w:rsidRPr="009B5002">
        <w:t xml:space="preserve">70/79 is a “rural” project, and we felt that was a good mixed representation to our projects.  </w:t>
      </w:r>
    </w:p>
    <w:p w14:paraId="500E1272" w14:textId="77777777" w:rsidR="00406897" w:rsidRPr="00406897" w:rsidRDefault="00406897" w:rsidP="00406897">
      <w:pPr>
        <w:ind w:left="360"/>
      </w:pPr>
    </w:p>
    <w:p w14:paraId="22A4E142" w14:textId="2F88D5D9" w:rsidR="000153BE" w:rsidRDefault="000153BE" w:rsidP="00D425F7">
      <w:pPr>
        <w:ind w:left="360"/>
        <w:rPr>
          <w:b/>
        </w:rPr>
      </w:pPr>
      <w:r>
        <w:rPr>
          <w:b/>
        </w:rPr>
        <w:t>Karen</w:t>
      </w:r>
      <w:r w:rsidR="00406897">
        <w:rPr>
          <w:b/>
        </w:rPr>
        <w:t xml:space="preserve"> Stuart</w:t>
      </w:r>
      <w:r>
        <w:rPr>
          <w:b/>
        </w:rPr>
        <w:t xml:space="preserve">:  </w:t>
      </w:r>
      <w:r w:rsidRPr="00406897">
        <w:t xml:space="preserve">Kristin asked for </w:t>
      </w:r>
      <w:r w:rsidR="00406897">
        <w:t>Letters of Support</w:t>
      </w:r>
      <w:r w:rsidRPr="00406897">
        <w:t xml:space="preserve"> from NATA</w:t>
      </w:r>
      <w:r w:rsidR="00406897">
        <w:t xml:space="preserve"> for these projects</w:t>
      </w:r>
      <w:r w:rsidRPr="00406897">
        <w:t>, and we put that ou</w:t>
      </w:r>
      <w:r w:rsidR="00406897">
        <w:t xml:space="preserve">t </w:t>
      </w:r>
      <w:r w:rsidRPr="00406897">
        <w:t>by email, didn’t get any pushback</w:t>
      </w:r>
      <w:r w:rsidR="00406897">
        <w:t xml:space="preserve">, so we sent them in </w:t>
      </w:r>
      <w:r w:rsidR="00F618EE">
        <w:t>for</w:t>
      </w:r>
      <w:r w:rsidR="00406897">
        <w:t xml:space="preserve"> Kristin’s deadline.</w:t>
      </w:r>
    </w:p>
    <w:p w14:paraId="7CD6F644" w14:textId="44181ACC" w:rsidR="00406897" w:rsidRDefault="00406897" w:rsidP="00D425F7">
      <w:pPr>
        <w:ind w:left="360"/>
      </w:pPr>
      <w:r>
        <w:rPr>
          <w:b/>
        </w:rPr>
        <w:t xml:space="preserve">Commissioner </w:t>
      </w:r>
      <w:r w:rsidR="000153BE">
        <w:rPr>
          <w:b/>
        </w:rPr>
        <w:t xml:space="preserve">Tedesco:  </w:t>
      </w:r>
      <w:r w:rsidR="000153BE" w:rsidRPr="00406897">
        <w:t xml:space="preserve">You mentioned that 5 projects were </w:t>
      </w:r>
      <w:r w:rsidR="00F618EE">
        <w:t>requested by DRCOG to provide more information.</w:t>
      </w:r>
      <w:r w:rsidR="000153BE" w:rsidRPr="00406897">
        <w:t xml:space="preserve"> </w:t>
      </w:r>
      <w:r>
        <w:t xml:space="preserve"> </w:t>
      </w:r>
    </w:p>
    <w:p w14:paraId="1CC6E6C9" w14:textId="79BE0187" w:rsidR="000153BE" w:rsidRDefault="00F618EE" w:rsidP="00D425F7">
      <w:pPr>
        <w:ind w:left="360"/>
        <w:rPr>
          <w:b/>
        </w:rPr>
      </w:pPr>
      <w:r>
        <w:rPr>
          <w:b/>
        </w:rPr>
        <w:t>Kristi</w:t>
      </w:r>
      <w:r w:rsidR="00406897">
        <w:rPr>
          <w:b/>
        </w:rPr>
        <w:t>n Sullivan:</w:t>
      </w:r>
      <w:r w:rsidR="000153BE" w:rsidRPr="00406897">
        <w:t xml:space="preserve"> </w:t>
      </w:r>
      <w:r w:rsidR="00406897">
        <w:t xml:space="preserve"> </w:t>
      </w:r>
      <w:r w:rsidR="000153BE" w:rsidRPr="00406897">
        <w:t>It was mostly project</w:t>
      </w:r>
      <w:r w:rsidR="00406897">
        <w:t>s</w:t>
      </w:r>
      <w:r w:rsidR="000153BE" w:rsidRPr="00406897">
        <w:t xml:space="preserve"> that they had questions about or were unclear about details.  </w:t>
      </w:r>
      <w:r w:rsidR="00406897" w:rsidRPr="00406897">
        <w:t>The</w:t>
      </w:r>
      <w:r w:rsidR="000153BE" w:rsidRPr="00406897">
        <w:t xml:space="preserve"> 270/Vasquez was one of the projects asked to present.</w:t>
      </w:r>
    </w:p>
    <w:p w14:paraId="13EA2B91" w14:textId="77777777" w:rsidR="005D5DCC" w:rsidRPr="005D5DCC" w:rsidRDefault="005D5DCC" w:rsidP="005D5DCC">
      <w:pPr>
        <w:rPr>
          <w:b/>
        </w:rPr>
      </w:pPr>
    </w:p>
    <w:p w14:paraId="1BE509F5" w14:textId="1B4BFD95" w:rsidR="005D5DCC" w:rsidRPr="005D5DCC" w:rsidRDefault="005D5DCC" w:rsidP="005D5DCC">
      <w:pPr>
        <w:pStyle w:val="ListParagraph"/>
        <w:numPr>
          <w:ilvl w:val="0"/>
          <w:numId w:val="45"/>
        </w:numPr>
        <w:tabs>
          <w:tab w:val="left" w:pos="360"/>
        </w:tabs>
        <w:ind w:left="360"/>
        <w:rPr>
          <w:b/>
        </w:rPr>
      </w:pPr>
      <w:r w:rsidRPr="005D5DCC">
        <w:rPr>
          <w:b/>
        </w:rPr>
        <w:t>Broomfield County’s TIP Submittal Presentation- Sarah Grant, Transportation Manager</w:t>
      </w:r>
    </w:p>
    <w:p w14:paraId="147C3564" w14:textId="2ABFCCEA" w:rsidR="00F618EE" w:rsidRDefault="000153BE" w:rsidP="00607354">
      <w:pPr>
        <w:ind w:left="360"/>
        <w:rPr>
          <w:b/>
        </w:rPr>
      </w:pPr>
      <w:r>
        <w:rPr>
          <w:b/>
        </w:rPr>
        <w:t xml:space="preserve">Sarah Grant  </w:t>
      </w:r>
    </w:p>
    <w:p w14:paraId="0507550A" w14:textId="0440A973" w:rsidR="00F618EE" w:rsidRDefault="00F618EE" w:rsidP="00F618EE">
      <w:pPr>
        <w:pStyle w:val="ListParagraph"/>
        <w:numPr>
          <w:ilvl w:val="0"/>
          <w:numId w:val="46"/>
        </w:numPr>
        <w:rPr>
          <w:b/>
        </w:rPr>
      </w:pPr>
      <w:r>
        <w:rPr>
          <w:b/>
        </w:rPr>
        <w:t>SH7 Preliminary and Environmental Engineering Project</w:t>
      </w:r>
    </w:p>
    <w:p w14:paraId="3FB157A0" w14:textId="38F9A516" w:rsidR="00F618EE" w:rsidRPr="00F618EE" w:rsidRDefault="00F618EE" w:rsidP="00F618EE">
      <w:pPr>
        <w:pStyle w:val="ListParagraph"/>
        <w:numPr>
          <w:ilvl w:val="0"/>
          <w:numId w:val="46"/>
        </w:numPr>
        <w:rPr>
          <w:b/>
        </w:rPr>
      </w:pPr>
      <w:r>
        <w:rPr>
          <w:b/>
        </w:rPr>
        <w:t xml:space="preserve">US 36 Bikeway </w:t>
      </w:r>
      <w:bookmarkStart w:id="0" w:name="_GoBack"/>
      <w:bookmarkEnd w:id="0"/>
    </w:p>
    <w:p w14:paraId="4A3AD45C" w14:textId="77777777" w:rsidR="00F618EE" w:rsidRDefault="00F618EE" w:rsidP="00607354">
      <w:pPr>
        <w:ind w:left="360"/>
        <w:rPr>
          <w:b/>
        </w:rPr>
      </w:pPr>
    </w:p>
    <w:p w14:paraId="553507B7" w14:textId="3F1CAD8D" w:rsidR="00406897" w:rsidRPr="00406897" w:rsidRDefault="00406897" w:rsidP="00607354">
      <w:pPr>
        <w:ind w:left="360"/>
      </w:pPr>
      <w:r w:rsidRPr="00406897">
        <w:t>Thank you for having me.</w:t>
      </w:r>
    </w:p>
    <w:p w14:paraId="3C0E0461" w14:textId="77777777" w:rsidR="00406897" w:rsidRPr="00406897" w:rsidRDefault="00406897" w:rsidP="00607354">
      <w:pPr>
        <w:ind w:left="360"/>
      </w:pPr>
    </w:p>
    <w:p w14:paraId="561D13D9" w14:textId="082E1855" w:rsidR="005D5DCC" w:rsidRPr="00406897" w:rsidRDefault="000153BE" w:rsidP="00607354">
      <w:pPr>
        <w:ind w:left="360"/>
        <w:rPr>
          <w:i/>
        </w:rPr>
      </w:pPr>
      <w:r w:rsidRPr="00406897">
        <w:rPr>
          <w:i/>
        </w:rPr>
        <w:t>(</w:t>
      </w:r>
      <w:r w:rsidR="00406897" w:rsidRPr="00406897">
        <w:rPr>
          <w:i/>
        </w:rPr>
        <w:t>P</w:t>
      </w:r>
      <w:r w:rsidRPr="00406897">
        <w:rPr>
          <w:i/>
        </w:rPr>
        <w:t xml:space="preserve">resented “Broomfield Regional TIP Submittals presentation, available on NATA website).  </w:t>
      </w:r>
    </w:p>
    <w:p w14:paraId="7E132A4F" w14:textId="553B1EAC" w:rsidR="000153BE" w:rsidRDefault="000153BE" w:rsidP="00607354">
      <w:pPr>
        <w:ind w:left="360"/>
      </w:pPr>
    </w:p>
    <w:p w14:paraId="2D8568A8" w14:textId="7105AD00" w:rsidR="000153BE" w:rsidRPr="00406897" w:rsidRDefault="00406897" w:rsidP="00607354">
      <w:pPr>
        <w:ind w:left="360"/>
      </w:pPr>
      <w:r w:rsidRPr="00406897">
        <w:rPr>
          <w:i/>
        </w:rPr>
        <w:t>(Regarding funding for Highway 7 proposed project):</w:t>
      </w:r>
      <w:r>
        <w:t xml:space="preserve">  </w:t>
      </w:r>
      <w:r w:rsidRPr="00406897">
        <w:t>The</w:t>
      </w:r>
      <w:r w:rsidR="000153BE" w:rsidRPr="00406897">
        <w:t xml:space="preserve"> Non-Federal, local </w:t>
      </w:r>
      <w:r w:rsidRPr="00406897">
        <w:t>matching</w:t>
      </w:r>
      <w:r w:rsidR="000153BE" w:rsidRPr="00406897">
        <w:t xml:space="preserve"> fund comes from a </w:t>
      </w:r>
      <w:r w:rsidRPr="00406897">
        <w:t>variety</w:t>
      </w:r>
      <w:r w:rsidR="000153BE" w:rsidRPr="00406897">
        <w:t xml:space="preserve"> of </w:t>
      </w:r>
      <w:r w:rsidRPr="00406897">
        <w:t>sources</w:t>
      </w:r>
      <w:r w:rsidR="000153BE" w:rsidRPr="00406897">
        <w:t xml:space="preserve">, including the Boulder, Broomfield, and Adams </w:t>
      </w:r>
      <w:r>
        <w:t>County</w:t>
      </w:r>
      <w:r w:rsidR="000153BE" w:rsidRPr="00406897">
        <w:t xml:space="preserve"> sub-regional forums</w:t>
      </w:r>
      <w:r>
        <w:t>.  M</w:t>
      </w:r>
      <w:r w:rsidR="000153BE" w:rsidRPr="00406897">
        <w:t>atch was shared according to mileage of corridor</w:t>
      </w:r>
      <w:r>
        <w:t>.</w:t>
      </w:r>
    </w:p>
    <w:p w14:paraId="1AECA2A8" w14:textId="0328C9DF" w:rsidR="000153BE" w:rsidRPr="00406897" w:rsidRDefault="000153BE" w:rsidP="00607354">
      <w:pPr>
        <w:ind w:left="360"/>
      </w:pPr>
    </w:p>
    <w:p w14:paraId="4ED52463" w14:textId="591FFE1A" w:rsidR="000153BE" w:rsidRPr="00406897" w:rsidRDefault="000153BE" w:rsidP="00607354">
      <w:pPr>
        <w:ind w:left="360"/>
      </w:pPr>
      <w:r w:rsidRPr="00406897">
        <w:rPr>
          <w:b/>
        </w:rPr>
        <w:t>Karen</w:t>
      </w:r>
      <w:r w:rsidR="00406897" w:rsidRPr="00406897">
        <w:rPr>
          <w:b/>
        </w:rPr>
        <w:t xml:space="preserve"> Stuart</w:t>
      </w:r>
      <w:r w:rsidRPr="00406897">
        <w:t>:  Thanks Sarah</w:t>
      </w:r>
      <w:r w:rsidR="00406897">
        <w:t xml:space="preserve">. </w:t>
      </w:r>
      <w:r w:rsidRPr="00406897">
        <w:t xml:space="preserve"> I thought</w:t>
      </w:r>
      <w:r w:rsidR="00406897">
        <w:t>,</w:t>
      </w:r>
      <w:r w:rsidRPr="00406897">
        <w:t xml:space="preserve"> since we have RTD people here, that we want to point out that we are planning for BRT on Highway 7, and it isn’t in the forecast for funding from RTD for BRT.  </w:t>
      </w:r>
      <w:r w:rsidR="00406897">
        <w:t xml:space="preserve">Mayor </w:t>
      </w:r>
      <w:r w:rsidRPr="00406897">
        <w:t>Ahrens, could you speak to</w:t>
      </w:r>
      <w:r w:rsidR="00406897">
        <w:t xml:space="preserve"> the history here</w:t>
      </w:r>
      <w:r w:rsidRPr="00406897">
        <w:t>?</w:t>
      </w:r>
    </w:p>
    <w:p w14:paraId="0FCE95D1" w14:textId="0561AEF0" w:rsidR="000153BE" w:rsidRPr="00406897" w:rsidRDefault="00406897" w:rsidP="00607354">
      <w:pPr>
        <w:ind w:left="360"/>
      </w:pPr>
      <w:r w:rsidRPr="00406897">
        <w:rPr>
          <w:b/>
        </w:rPr>
        <w:t xml:space="preserve">Mayor </w:t>
      </w:r>
      <w:r w:rsidR="000153BE" w:rsidRPr="00406897">
        <w:rPr>
          <w:b/>
        </w:rPr>
        <w:t>Ahrens</w:t>
      </w:r>
      <w:r w:rsidR="000153BE" w:rsidRPr="00406897">
        <w:t xml:space="preserve">:  We formed a Highway 7 coalition years ago, as Highway 7 is the first continuous east-west road north of I-70 for the entire north metro.  This was the first year we were involved in the TIP, to fund the PEL.  </w:t>
      </w:r>
      <w:r>
        <w:t>T</w:t>
      </w:r>
      <w:r w:rsidR="000153BE" w:rsidRPr="00406897">
        <w:t>hey estimated there would be 60-70K people in this area</w:t>
      </w:r>
      <w:r>
        <w:t xml:space="preserve"> [at future date]</w:t>
      </w:r>
      <w:r w:rsidR="000153BE" w:rsidRPr="00406897">
        <w:t xml:space="preserve">, so an enormous amount of growth.  For Highway 7, we wanted to get ahead of the game on transportation instead of making fixes later.  This whole project is the right thing to do, </w:t>
      </w:r>
      <w:r>
        <w:t>we want to be ahead of the game.</w:t>
      </w:r>
    </w:p>
    <w:p w14:paraId="3EF9D910" w14:textId="04B21DD3" w:rsidR="000153BE" w:rsidRPr="00406897" w:rsidRDefault="000153BE" w:rsidP="00607354">
      <w:pPr>
        <w:ind w:left="360"/>
      </w:pPr>
      <w:r w:rsidRPr="00406897">
        <w:rPr>
          <w:b/>
        </w:rPr>
        <w:t>Sarah</w:t>
      </w:r>
      <w:r w:rsidR="00406897" w:rsidRPr="00406897">
        <w:rPr>
          <w:b/>
        </w:rPr>
        <w:t xml:space="preserve"> Grant</w:t>
      </w:r>
      <w:r w:rsidRPr="00406897">
        <w:rPr>
          <w:b/>
        </w:rPr>
        <w:t>:</w:t>
      </w:r>
      <w:r w:rsidRPr="00406897">
        <w:t xml:space="preserve">  </w:t>
      </w:r>
      <w:r w:rsidR="00406897" w:rsidRPr="00406897">
        <w:t>There</w:t>
      </w:r>
      <w:r w:rsidRPr="00406897">
        <w:t xml:space="preserve"> is an incredible amount of growth in this corridor, and also congestion.  CDOT is </w:t>
      </w:r>
      <w:r w:rsidR="00406897" w:rsidRPr="00406897">
        <w:t>projecting</w:t>
      </w:r>
      <w:r w:rsidR="00406897">
        <w:t xml:space="preserve"> a</w:t>
      </w:r>
      <w:r w:rsidRPr="00406897">
        <w:t xml:space="preserve"> 60% growth in congestion.  There is a lot of congestion, especially at the intersections.  </w:t>
      </w:r>
      <w:r w:rsidR="00406897" w:rsidRPr="00406897">
        <w:t>The</w:t>
      </w:r>
      <w:r w:rsidRPr="00406897">
        <w:t xml:space="preserve"> BRT study </w:t>
      </w:r>
      <w:r w:rsidR="00406897" w:rsidRPr="00406897">
        <w:t>identified</w:t>
      </w:r>
      <w:r w:rsidRPr="00406897">
        <w:t xml:space="preserve"> that BRT travel times would be competitive to SOV.</w:t>
      </w:r>
    </w:p>
    <w:p w14:paraId="487A3895" w14:textId="13D97B08" w:rsidR="000153BE" w:rsidRPr="00406897" w:rsidRDefault="000153BE" w:rsidP="00607354">
      <w:pPr>
        <w:ind w:left="360"/>
      </w:pPr>
    </w:p>
    <w:p w14:paraId="09FF0D8B" w14:textId="50074155" w:rsidR="00076E21" w:rsidRPr="00406897" w:rsidRDefault="000153BE" w:rsidP="00607354">
      <w:pPr>
        <w:ind w:left="360"/>
      </w:pPr>
      <w:r w:rsidRPr="00406897">
        <w:rPr>
          <w:i/>
        </w:rPr>
        <w:t>(Regarding US-36 Bikeway</w:t>
      </w:r>
      <w:r w:rsidR="00076E21" w:rsidRPr="00406897">
        <w:rPr>
          <w:i/>
        </w:rPr>
        <w:t xml:space="preserve"> Re-Alignment):</w:t>
      </w:r>
      <w:r w:rsidR="00406897">
        <w:t xml:space="preserve">  </w:t>
      </w:r>
      <w:r w:rsidR="00076E21" w:rsidRPr="00406897">
        <w:t xml:space="preserve">There is a segment in Broomfield near the Flatiron Crossing area that is sub-standard, and was not built to meet CDOT standards for bikeways.  We are planning to build it to the 12foot facility to meet standards.  There </w:t>
      </w:r>
      <w:r w:rsidR="00406897">
        <w:t>are</w:t>
      </w:r>
      <w:r w:rsidR="00076E21" w:rsidRPr="00406897">
        <w:t xml:space="preserve"> some significant icing </w:t>
      </w:r>
      <w:r w:rsidR="00076E21" w:rsidRPr="00406897">
        <w:lastRenderedPageBreak/>
        <w:t xml:space="preserve">problems (showed photos of shading by </w:t>
      </w:r>
      <w:r w:rsidR="00406897" w:rsidRPr="00406897">
        <w:t>retaining</w:t>
      </w:r>
      <w:r w:rsidR="00076E21" w:rsidRPr="00406897">
        <w:t xml:space="preserve"> walls).</w:t>
      </w:r>
      <w:r w:rsidR="00406897">
        <w:t xml:space="preserve">  </w:t>
      </w:r>
      <w:r w:rsidR="00076E21" w:rsidRPr="00406897">
        <w:t>We have tried to mitigate water build-up</w:t>
      </w:r>
      <w:r w:rsidR="00406897">
        <w:t xml:space="preserve"> as a temporary measure</w:t>
      </w:r>
      <w:r w:rsidR="00076E21" w:rsidRPr="00406897">
        <w:t xml:space="preserve">.  There are two underpasses near this segment, and there are </w:t>
      </w:r>
      <w:r w:rsidR="00406897" w:rsidRPr="00406897">
        <w:t>visibility</w:t>
      </w:r>
      <w:r w:rsidR="00076E21" w:rsidRPr="00406897">
        <w:t xml:space="preserve"> problems with the underpasses that we want to correct.</w:t>
      </w:r>
    </w:p>
    <w:p w14:paraId="2C19634C" w14:textId="416229E7" w:rsidR="00076E21" w:rsidRDefault="00076E21" w:rsidP="00607354">
      <w:pPr>
        <w:ind w:left="360"/>
      </w:pPr>
    </w:p>
    <w:p w14:paraId="28A5057E" w14:textId="24E68E72" w:rsidR="00076E21" w:rsidRPr="00406897" w:rsidRDefault="00406897" w:rsidP="00607354">
      <w:pPr>
        <w:ind w:left="360"/>
      </w:pPr>
      <w:r w:rsidRPr="00406897">
        <w:rPr>
          <w:i/>
        </w:rPr>
        <w:t>(Regarding project dates):</w:t>
      </w:r>
      <w:r>
        <w:t xml:space="preserve">  </w:t>
      </w:r>
      <w:r w:rsidR="00076E21" w:rsidRPr="00406897">
        <w:t>We expect recommendations from the review panel on November 8, and DRCOG board will vote on by the end of the year.</w:t>
      </w:r>
    </w:p>
    <w:p w14:paraId="2B3BB196" w14:textId="7ECD9CAE" w:rsidR="005D5DCC" w:rsidRPr="00406897" w:rsidRDefault="005D5DCC" w:rsidP="00A31B99"/>
    <w:p w14:paraId="20154875" w14:textId="20A85154" w:rsidR="00406897" w:rsidRDefault="00406897" w:rsidP="00A31B99">
      <w:pPr>
        <w:rPr>
          <w:b/>
        </w:rPr>
      </w:pPr>
      <w:r w:rsidRPr="00406897">
        <w:rPr>
          <w:b/>
        </w:rPr>
        <w:t xml:space="preserve">For the </w:t>
      </w:r>
      <w:r w:rsidR="00076E21" w:rsidRPr="00406897">
        <w:rPr>
          <w:b/>
        </w:rPr>
        <w:t xml:space="preserve">Good of the </w:t>
      </w:r>
      <w:r w:rsidRPr="00406897">
        <w:rPr>
          <w:b/>
        </w:rPr>
        <w:t>O</w:t>
      </w:r>
      <w:r w:rsidR="00076E21" w:rsidRPr="00406897">
        <w:rPr>
          <w:b/>
        </w:rPr>
        <w:t>rder:</w:t>
      </w:r>
    </w:p>
    <w:p w14:paraId="20F4BA3D" w14:textId="4DB12640" w:rsidR="00076E21" w:rsidRPr="00406897" w:rsidRDefault="00406897" w:rsidP="00607354">
      <w:pPr>
        <w:ind w:left="360"/>
      </w:pPr>
      <w:r w:rsidRPr="00406897">
        <w:rPr>
          <w:b/>
        </w:rPr>
        <w:t xml:space="preserve">Mayor </w:t>
      </w:r>
      <w:r w:rsidR="00076E21" w:rsidRPr="00406897">
        <w:rPr>
          <w:b/>
        </w:rPr>
        <w:t>Ahrens:</w:t>
      </w:r>
      <w:r w:rsidR="00076E21" w:rsidRPr="00406897">
        <w:t xml:space="preserve">  Could we ask for NATA to send a letter of support for the sub-regional projects?</w:t>
      </w:r>
    </w:p>
    <w:p w14:paraId="0EF24915" w14:textId="11A31E0F" w:rsidR="00076E21" w:rsidRPr="00406897" w:rsidRDefault="00076E21" w:rsidP="00607354">
      <w:pPr>
        <w:ind w:left="360"/>
      </w:pPr>
      <w:r w:rsidRPr="00406897">
        <w:rPr>
          <w:b/>
        </w:rPr>
        <w:t>Karen</w:t>
      </w:r>
      <w:r w:rsidR="00406897" w:rsidRPr="00406897">
        <w:rPr>
          <w:b/>
        </w:rPr>
        <w:t xml:space="preserve"> Stuart</w:t>
      </w:r>
      <w:r w:rsidRPr="00406897">
        <w:rPr>
          <w:b/>
        </w:rPr>
        <w:t xml:space="preserve">:  </w:t>
      </w:r>
      <w:r w:rsidRPr="00406897">
        <w:t xml:space="preserve">Yes, if you get </w:t>
      </w:r>
      <w:r w:rsidR="00406897">
        <w:t>any information to us.</w:t>
      </w:r>
    </w:p>
    <w:p w14:paraId="54293DD6" w14:textId="32CFC7FE" w:rsidR="00076E21" w:rsidRPr="00406897" w:rsidRDefault="00406897" w:rsidP="00607354">
      <w:pPr>
        <w:ind w:left="360"/>
      </w:pPr>
      <w:r w:rsidRPr="00406897">
        <w:rPr>
          <w:b/>
        </w:rPr>
        <w:t>(</w:t>
      </w:r>
      <w:r w:rsidR="00076E21" w:rsidRPr="00406897">
        <w:rPr>
          <w:b/>
        </w:rPr>
        <w:t>CDOT guy</w:t>
      </w:r>
      <w:r w:rsidRPr="00406897">
        <w:rPr>
          <w:b/>
        </w:rPr>
        <w:t>)</w:t>
      </w:r>
      <w:r w:rsidR="00076E21" w:rsidRPr="00406897">
        <w:rPr>
          <w:b/>
        </w:rPr>
        <w:t>:</w:t>
      </w:r>
      <w:r w:rsidR="00076E21" w:rsidRPr="00406897">
        <w:t xml:space="preserve">  A few of these projects will also be affected by the ballot measures.</w:t>
      </w:r>
    </w:p>
    <w:p w14:paraId="21463061" w14:textId="20DC49F0" w:rsidR="00076E21" w:rsidRPr="00406897" w:rsidRDefault="00406897" w:rsidP="00607354">
      <w:pPr>
        <w:ind w:left="360"/>
      </w:pPr>
      <w:r w:rsidRPr="00406897">
        <w:rPr>
          <w:b/>
        </w:rPr>
        <w:t xml:space="preserve">Mayor </w:t>
      </w:r>
      <w:r w:rsidR="00076E21" w:rsidRPr="00406897">
        <w:rPr>
          <w:b/>
        </w:rPr>
        <w:t>Atch</w:t>
      </w:r>
      <w:r w:rsidRPr="00406897">
        <w:rPr>
          <w:b/>
        </w:rPr>
        <w:t>ison</w:t>
      </w:r>
      <w:r w:rsidR="00076E21" w:rsidRPr="00406897">
        <w:rPr>
          <w:b/>
        </w:rPr>
        <w:t>:</w:t>
      </w:r>
      <w:r w:rsidR="00076E21" w:rsidRPr="00406897">
        <w:t xml:space="preserve">  </w:t>
      </w:r>
      <w:r w:rsidRPr="00406897">
        <w:t>Westminster</w:t>
      </w:r>
      <w:r w:rsidR="00076E21" w:rsidRPr="00406897">
        <w:t xml:space="preserve"> isn’t on Highway 7, but we understand that we need to get behind these projects, because they have a regional </w:t>
      </w:r>
      <w:r w:rsidRPr="00406897">
        <w:t>impact</w:t>
      </w:r>
      <w:r w:rsidR="00076E21" w:rsidRPr="00406897">
        <w:t>.  Bust because we aren’t connected to it doesn’t mean we don’t have an impact from it.</w:t>
      </w:r>
    </w:p>
    <w:p w14:paraId="111EDAF1" w14:textId="24D2FFEE" w:rsidR="00076E21" w:rsidRPr="00406897" w:rsidRDefault="00406897" w:rsidP="00607354">
      <w:pPr>
        <w:ind w:left="360"/>
      </w:pPr>
      <w:r w:rsidRPr="00406897">
        <w:rPr>
          <w:b/>
        </w:rPr>
        <w:t xml:space="preserve">Chair </w:t>
      </w:r>
      <w:r w:rsidR="00076E21" w:rsidRPr="00406897">
        <w:rPr>
          <w:b/>
        </w:rPr>
        <w:t>Baca:</w:t>
      </w:r>
      <w:r w:rsidR="00076E21" w:rsidRPr="00406897">
        <w:t xml:space="preserve">  Special thanks to Adams County staff for this space and helping to set up.  No meeting in November.  </w:t>
      </w:r>
    </w:p>
    <w:p w14:paraId="03A215B0" w14:textId="77777777" w:rsidR="00E21089" w:rsidRPr="00406897" w:rsidRDefault="00E21089" w:rsidP="00112DBA">
      <w:pPr>
        <w:pStyle w:val="ListParagraph"/>
        <w:tabs>
          <w:tab w:val="left" w:pos="1440"/>
        </w:tabs>
        <w:ind w:left="360"/>
      </w:pPr>
    </w:p>
    <w:p w14:paraId="21D4A43A" w14:textId="75A2EFF5" w:rsidR="00712162" w:rsidRDefault="00D25AB1" w:rsidP="00643CF0">
      <w:pPr>
        <w:rPr>
          <w:b/>
        </w:rPr>
      </w:pPr>
      <w:r w:rsidRPr="002C0A2F">
        <w:rPr>
          <w:b/>
        </w:rPr>
        <w:t xml:space="preserve">Meeting </w:t>
      </w:r>
      <w:r w:rsidRPr="00406897">
        <w:rPr>
          <w:b/>
        </w:rPr>
        <w:t xml:space="preserve">adjourned at </w:t>
      </w:r>
      <w:r w:rsidR="00076E21" w:rsidRPr="00406897">
        <w:rPr>
          <w:b/>
        </w:rPr>
        <w:t>8:33</w:t>
      </w:r>
      <w:r w:rsidR="00712162" w:rsidRPr="00406897">
        <w:rPr>
          <w:b/>
        </w:rPr>
        <w:t xml:space="preserve"> </w:t>
      </w:r>
      <w:r w:rsidR="005A27EF" w:rsidRPr="00406897">
        <w:rPr>
          <w:b/>
        </w:rPr>
        <w:t>am.</w:t>
      </w:r>
      <w:r w:rsidR="005A27EF" w:rsidRPr="00407055">
        <w:rPr>
          <w:b/>
        </w:rPr>
        <w:tab/>
      </w:r>
    </w:p>
    <w:p w14:paraId="75AD038F" w14:textId="77777777" w:rsidR="00712162" w:rsidRDefault="00712162" w:rsidP="00643CF0">
      <w:pPr>
        <w:rPr>
          <w:b/>
        </w:rPr>
      </w:pPr>
    </w:p>
    <w:p w14:paraId="096E7186" w14:textId="77777777" w:rsidR="00F23C06" w:rsidRDefault="005A27EF" w:rsidP="00643CF0">
      <w:pPr>
        <w:rPr>
          <w:b/>
        </w:rPr>
      </w:pPr>
      <w:r w:rsidRPr="00407055">
        <w:rPr>
          <w:b/>
        </w:rPr>
        <w:tab/>
      </w:r>
    </w:p>
    <w:sectPr w:rsidR="00F23C06" w:rsidSect="00623F79">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CDAF8" w14:textId="77777777" w:rsidR="00963CCD" w:rsidRDefault="00963CCD" w:rsidP="008976B4">
      <w:r>
        <w:separator/>
      </w:r>
    </w:p>
  </w:endnote>
  <w:endnote w:type="continuationSeparator" w:id="0">
    <w:p w14:paraId="56E626CD" w14:textId="77777777" w:rsidR="00963CCD" w:rsidRDefault="00963CCD"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8091095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169392F" w14:textId="264355CA" w:rsidR="00FF1678" w:rsidRPr="00A10145" w:rsidRDefault="00FF1678">
            <w:pPr>
              <w:pStyle w:val="Footer"/>
              <w:jc w:val="right"/>
              <w:rPr>
                <w:sz w:val="20"/>
                <w:szCs w:val="20"/>
              </w:rPr>
            </w:pPr>
            <w:r w:rsidRPr="00A10145">
              <w:rPr>
                <w:sz w:val="20"/>
                <w:szCs w:val="20"/>
              </w:rPr>
              <w:t xml:space="preserve">Page </w:t>
            </w:r>
            <w:r w:rsidRPr="00A10145">
              <w:rPr>
                <w:b/>
                <w:bCs/>
                <w:sz w:val="20"/>
                <w:szCs w:val="20"/>
              </w:rPr>
              <w:fldChar w:fldCharType="begin"/>
            </w:r>
            <w:r w:rsidRPr="00A10145">
              <w:rPr>
                <w:b/>
                <w:bCs/>
                <w:sz w:val="20"/>
                <w:szCs w:val="20"/>
              </w:rPr>
              <w:instrText xml:space="preserve"> PAGE </w:instrText>
            </w:r>
            <w:r w:rsidRPr="00A10145">
              <w:rPr>
                <w:b/>
                <w:bCs/>
                <w:sz w:val="20"/>
                <w:szCs w:val="20"/>
              </w:rPr>
              <w:fldChar w:fldCharType="separate"/>
            </w:r>
            <w:r w:rsidR="009829F6">
              <w:rPr>
                <w:b/>
                <w:bCs/>
                <w:noProof/>
                <w:sz w:val="20"/>
                <w:szCs w:val="20"/>
              </w:rPr>
              <w:t>5</w:t>
            </w:r>
            <w:r w:rsidRPr="00A10145">
              <w:rPr>
                <w:b/>
                <w:bCs/>
                <w:sz w:val="20"/>
                <w:szCs w:val="20"/>
              </w:rPr>
              <w:fldChar w:fldCharType="end"/>
            </w:r>
            <w:r w:rsidRPr="00A10145">
              <w:rPr>
                <w:sz w:val="20"/>
                <w:szCs w:val="20"/>
              </w:rPr>
              <w:t xml:space="preserve"> of </w:t>
            </w:r>
            <w:r w:rsidRPr="00A10145">
              <w:rPr>
                <w:b/>
                <w:bCs/>
                <w:sz w:val="20"/>
                <w:szCs w:val="20"/>
              </w:rPr>
              <w:fldChar w:fldCharType="begin"/>
            </w:r>
            <w:r w:rsidRPr="00A10145">
              <w:rPr>
                <w:b/>
                <w:bCs/>
                <w:sz w:val="20"/>
                <w:szCs w:val="20"/>
              </w:rPr>
              <w:instrText xml:space="preserve"> NUMPAGES  </w:instrText>
            </w:r>
            <w:r w:rsidRPr="00A10145">
              <w:rPr>
                <w:b/>
                <w:bCs/>
                <w:sz w:val="20"/>
                <w:szCs w:val="20"/>
              </w:rPr>
              <w:fldChar w:fldCharType="separate"/>
            </w:r>
            <w:r w:rsidR="009829F6">
              <w:rPr>
                <w:b/>
                <w:bCs/>
                <w:noProof/>
                <w:sz w:val="20"/>
                <w:szCs w:val="20"/>
              </w:rPr>
              <w:t>6</w:t>
            </w:r>
            <w:r w:rsidRPr="00A10145">
              <w:rPr>
                <w:b/>
                <w:bCs/>
                <w:sz w:val="20"/>
                <w:szCs w:val="20"/>
              </w:rPr>
              <w:fldChar w:fldCharType="end"/>
            </w:r>
          </w:p>
        </w:sdtContent>
      </w:sdt>
    </w:sdtContent>
  </w:sdt>
  <w:p w14:paraId="21DCC61E" w14:textId="77777777" w:rsidR="00FF1678" w:rsidRDefault="00FF16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71C40" w14:textId="77777777" w:rsidR="00963CCD" w:rsidRDefault="00963CCD" w:rsidP="008976B4">
      <w:r>
        <w:separator/>
      </w:r>
    </w:p>
  </w:footnote>
  <w:footnote w:type="continuationSeparator" w:id="0">
    <w:p w14:paraId="5F47D4D7" w14:textId="77777777" w:rsidR="00963CCD" w:rsidRDefault="00963CCD"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B6"/>
    <w:multiLevelType w:val="hybridMultilevel"/>
    <w:tmpl w:val="A626AC6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D69CA"/>
    <w:multiLevelType w:val="hybridMultilevel"/>
    <w:tmpl w:val="90A22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192C"/>
    <w:multiLevelType w:val="hybridMultilevel"/>
    <w:tmpl w:val="BA92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9A1FA6"/>
    <w:multiLevelType w:val="hybridMultilevel"/>
    <w:tmpl w:val="11228E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E72C64"/>
    <w:multiLevelType w:val="hybridMultilevel"/>
    <w:tmpl w:val="59BC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B4F00"/>
    <w:multiLevelType w:val="hybridMultilevel"/>
    <w:tmpl w:val="CCD83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B6872"/>
    <w:multiLevelType w:val="hybridMultilevel"/>
    <w:tmpl w:val="E9C49F58"/>
    <w:lvl w:ilvl="0" w:tplc="A7503A58">
      <w:numFmt w:val="bullet"/>
      <w:lvlText w:val=""/>
      <w:lvlJc w:val="left"/>
      <w:pPr>
        <w:ind w:left="360" w:hanging="360"/>
      </w:pPr>
      <w:rPr>
        <w:rFonts w:ascii="Wingdings" w:eastAsiaTheme="minorHAnsi" w:hAnsi="Wingdings" w:cs="Times New Roman"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32A3B2B"/>
    <w:multiLevelType w:val="hybridMultilevel"/>
    <w:tmpl w:val="5DC49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A02D3"/>
    <w:multiLevelType w:val="hybridMultilevel"/>
    <w:tmpl w:val="1380914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75990"/>
    <w:multiLevelType w:val="hybridMultilevel"/>
    <w:tmpl w:val="3202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6E03E8"/>
    <w:multiLevelType w:val="hybridMultilevel"/>
    <w:tmpl w:val="0BE226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F66FFE"/>
    <w:multiLevelType w:val="hybridMultilevel"/>
    <w:tmpl w:val="67CC9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320C7"/>
    <w:multiLevelType w:val="hybridMultilevel"/>
    <w:tmpl w:val="43BC1A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8805D5"/>
    <w:multiLevelType w:val="hybridMultilevel"/>
    <w:tmpl w:val="F1563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664680"/>
    <w:multiLevelType w:val="hybridMultilevel"/>
    <w:tmpl w:val="13447474"/>
    <w:lvl w:ilvl="0" w:tplc="A7503A5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02E4A"/>
    <w:multiLevelType w:val="hybridMultilevel"/>
    <w:tmpl w:val="EA4AD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94E17"/>
    <w:multiLevelType w:val="hybridMultilevel"/>
    <w:tmpl w:val="1792B30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F0306B"/>
    <w:multiLevelType w:val="hybridMultilevel"/>
    <w:tmpl w:val="50FC3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E481E"/>
    <w:multiLevelType w:val="hybridMultilevel"/>
    <w:tmpl w:val="B424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06A61"/>
    <w:multiLevelType w:val="hybridMultilevel"/>
    <w:tmpl w:val="D54C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0F02AC"/>
    <w:multiLevelType w:val="hybridMultilevel"/>
    <w:tmpl w:val="43D24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F3F9B"/>
    <w:multiLevelType w:val="hybridMultilevel"/>
    <w:tmpl w:val="B1269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D36583"/>
    <w:multiLevelType w:val="hybridMultilevel"/>
    <w:tmpl w:val="5A56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C90ADF"/>
    <w:multiLevelType w:val="hybridMultilevel"/>
    <w:tmpl w:val="369C8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CB6CF2"/>
    <w:multiLevelType w:val="hybridMultilevel"/>
    <w:tmpl w:val="BF1E6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26140B"/>
    <w:multiLevelType w:val="hybridMultilevel"/>
    <w:tmpl w:val="5728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2E1DDA"/>
    <w:multiLevelType w:val="hybridMultilevel"/>
    <w:tmpl w:val="6AB88B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8B768B"/>
    <w:multiLevelType w:val="hybridMultilevel"/>
    <w:tmpl w:val="481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9534DA"/>
    <w:multiLevelType w:val="hybridMultilevel"/>
    <w:tmpl w:val="3B18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F35D1"/>
    <w:multiLevelType w:val="hybridMultilevel"/>
    <w:tmpl w:val="AA30A1C2"/>
    <w:lvl w:ilvl="0" w:tplc="A7503A58">
      <w:numFmt w:val="bullet"/>
      <w:lvlText w:val=""/>
      <w:lvlJc w:val="left"/>
      <w:pPr>
        <w:ind w:left="720" w:hanging="360"/>
      </w:pPr>
      <w:rPr>
        <w:rFonts w:ascii="Wingdings" w:eastAsiaTheme="minorHAnsi" w:hAnsi="Wingdings"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C3149E"/>
    <w:multiLevelType w:val="hybridMultilevel"/>
    <w:tmpl w:val="6FF0DEFC"/>
    <w:lvl w:ilvl="0" w:tplc="A7503A5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04E90"/>
    <w:multiLevelType w:val="hybridMultilevel"/>
    <w:tmpl w:val="69F2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638DB"/>
    <w:multiLevelType w:val="hybridMultilevel"/>
    <w:tmpl w:val="CA3ABA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E607A"/>
    <w:multiLevelType w:val="hybridMultilevel"/>
    <w:tmpl w:val="CC86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143AFD"/>
    <w:multiLevelType w:val="hybridMultilevel"/>
    <w:tmpl w:val="84BA7B8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77EC0"/>
    <w:multiLevelType w:val="hybridMultilevel"/>
    <w:tmpl w:val="CD4C6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27F4D"/>
    <w:multiLevelType w:val="hybridMultilevel"/>
    <w:tmpl w:val="3E689D74"/>
    <w:lvl w:ilvl="0" w:tplc="DB6EAB3E">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0361E09"/>
    <w:multiLevelType w:val="hybridMultilevel"/>
    <w:tmpl w:val="D562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E6DBA"/>
    <w:multiLevelType w:val="hybridMultilevel"/>
    <w:tmpl w:val="B534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5021F2"/>
    <w:multiLevelType w:val="hybridMultilevel"/>
    <w:tmpl w:val="DEB8FC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672606"/>
    <w:multiLevelType w:val="hybridMultilevel"/>
    <w:tmpl w:val="75360600"/>
    <w:lvl w:ilvl="0" w:tplc="A7503A58">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151AED"/>
    <w:multiLevelType w:val="hybridMultilevel"/>
    <w:tmpl w:val="38B013A0"/>
    <w:lvl w:ilvl="0" w:tplc="DB6EAB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02A1B"/>
    <w:multiLevelType w:val="hybridMultilevel"/>
    <w:tmpl w:val="D00A9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5"/>
  </w:num>
  <w:num w:numId="4">
    <w:abstractNumId w:val="13"/>
  </w:num>
  <w:num w:numId="5">
    <w:abstractNumId w:val="42"/>
  </w:num>
  <w:num w:numId="6">
    <w:abstractNumId w:val="9"/>
  </w:num>
  <w:num w:numId="7">
    <w:abstractNumId w:val="18"/>
  </w:num>
  <w:num w:numId="8">
    <w:abstractNumId w:val="10"/>
  </w:num>
  <w:num w:numId="9">
    <w:abstractNumId w:val="2"/>
  </w:num>
  <w:num w:numId="10">
    <w:abstractNumId w:val="22"/>
  </w:num>
  <w:num w:numId="11">
    <w:abstractNumId w:val="31"/>
  </w:num>
  <w:num w:numId="12">
    <w:abstractNumId w:val="20"/>
  </w:num>
  <w:num w:numId="13">
    <w:abstractNumId w:val="17"/>
  </w:num>
  <w:num w:numId="14">
    <w:abstractNumId w:val="27"/>
  </w:num>
  <w:num w:numId="15">
    <w:abstractNumId w:val="28"/>
  </w:num>
  <w:num w:numId="16">
    <w:abstractNumId w:val="8"/>
  </w:num>
  <w:num w:numId="17">
    <w:abstractNumId w:val="34"/>
  </w:num>
  <w:num w:numId="18">
    <w:abstractNumId w:val="32"/>
  </w:num>
  <w:num w:numId="19">
    <w:abstractNumId w:val="16"/>
  </w:num>
  <w:num w:numId="20">
    <w:abstractNumId w:val="5"/>
  </w:num>
  <w:num w:numId="21">
    <w:abstractNumId w:val="15"/>
  </w:num>
  <w:num w:numId="22">
    <w:abstractNumId w:val="36"/>
  </w:num>
  <w:num w:numId="23">
    <w:abstractNumId w:val="36"/>
  </w:num>
  <w:num w:numId="24">
    <w:abstractNumId w:val="41"/>
  </w:num>
  <w:num w:numId="25">
    <w:abstractNumId w:val="6"/>
  </w:num>
  <w:num w:numId="26">
    <w:abstractNumId w:val="6"/>
  </w:num>
  <w:num w:numId="27">
    <w:abstractNumId w:val="19"/>
  </w:num>
  <w:num w:numId="28">
    <w:abstractNumId w:val="6"/>
  </w:num>
  <w:num w:numId="29">
    <w:abstractNumId w:val="40"/>
  </w:num>
  <w:num w:numId="30">
    <w:abstractNumId w:val="30"/>
  </w:num>
  <w:num w:numId="31">
    <w:abstractNumId w:val="26"/>
  </w:num>
  <w:num w:numId="32">
    <w:abstractNumId w:val="39"/>
  </w:num>
  <w:num w:numId="33">
    <w:abstractNumId w:val="38"/>
  </w:num>
  <w:num w:numId="34">
    <w:abstractNumId w:val="23"/>
  </w:num>
  <w:num w:numId="35">
    <w:abstractNumId w:val="29"/>
  </w:num>
  <w:num w:numId="36">
    <w:abstractNumId w:val="33"/>
  </w:num>
  <w:num w:numId="37">
    <w:abstractNumId w:val="24"/>
  </w:num>
  <w:num w:numId="38">
    <w:abstractNumId w:val="14"/>
  </w:num>
  <w:num w:numId="39">
    <w:abstractNumId w:val="1"/>
  </w:num>
  <w:num w:numId="40">
    <w:abstractNumId w:val="3"/>
  </w:num>
  <w:num w:numId="41">
    <w:abstractNumId w:val="11"/>
  </w:num>
  <w:num w:numId="42">
    <w:abstractNumId w:val="4"/>
  </w:num>
  <w:num w:numId="43">
    <w:abstractNumId w:val="37"/>
  </w:num>
  <w:num w:numId="44">
    <w:abstractNumId w:val="35"/>
  </w:num>
  <w:num w:numId="45">
    <w:abstractNumId w:val="7"/>
  </w:num>
  <w:num w:numId="46">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0279"/>
    <w:rsid w:val="000030DD"/>
    <w:rsid w:val="00003CB0"/>
    <w:rsid w:val="00007200"/>
    <w:rsid w:val="00013D94"/>
    <w:rsid w:val="000153BE"/>
    <w:rsid w:val="000156A5"/>
    <w:rsid w:val="00020561"/>
    <w:rsid w:val="00022879"/>
    <w:rsid w:val="000243D8"/>
    <w:rsid w:val="0002759B"/>
    <w:rsid w:val="0003110E"/>
    <w:rsid w:val="00033A20"/>
    <w:rsid w:val="000341CB"/>
    <w:rsid w:val="00035F11"/>
    <w:rsid w:val="00040A72"/>
    <w:rsid w:val="00041925"/>
    <w:rsid w:val="0004325E"/>
    <w:rsid w:val="00043FE1"/>
    <w:rsid w:val="000454C6"/>
    <w:rsid w:val="00053841"/>
    <w:rsid w:val="00053945"/>
    <w:rsid w:val="00065474"/>
    <w:rsid w:val="00066632"/>
    <w:rsid w:val="00070F28"/>
    <w:rsid w:val="000713A1"/>
    <w:rsid w:val="00071C01"/>
    <w:rsid w:val="00072D0A"/>
    <w:rsid w:val="00076E21"/>
    <w:rsid w:val="00085553"/>
    <w:rsid w:val="000873B7"/>
    <w:rsid w:val="00094C2A"/>
    <w:rsid w:val="000A1252"/>
    <w:rsid w:val="000A215F"/>
    <w:rsid w:val="000A3533"/>
    <w:rsid w:val="000A5F83"/>
    <w:rsid w:val="000B29EC"/>
    <w:rsid w:val="000B2D36"/>
    <w:rsid w:val="000B2F8A"/>
    <w:rsid w:val="000B6B3B"/>
    <w:rsid w:val="000C2BF8"/>
    <w:rsid w:val="000C3DAB"/>
    <w:rsid w:val="000C78C9"/>
    <w:rsid w:val="000C7AF9"/>
    <w:rsid w:val="000D4E74"/>
    <w:rsid w:val="000D57B7"/>
    <w:rsid w:val="000F34C9"/>
    <w:rsid w:val="000F3C49"/>
    <w:rsid w:val="000F4253"/>
    <w:rsid w:val="000F42AF"/>
    <w:rsid w:val="00101661"/>
    <w:rsid w:val="00112DBA"/>
    <w:rsid w:val="00113DC4"/>
    <w:rsid w:val="001142E9"/>
    <w:rsid w:val="0011660C"/>
    <w:rsid w:val="001200F6"/>
    <w:rsid w:val="00125539"/>
    <w:rsid w:val="0013167B"/>
    <w:rsid w:val="00132F3D"/>
    <w:rsid w:val="0014025C"/>
    <w:rsid w:val="00140AD4"/>
    <w:rsid w:val="00150374"/>
    <w:rsid w:val="00153B28"/>
    <w:rsid w:val="00157B99"/>
    <w:rsid w:val="001604E5"/>
    <w:rsid w:val="001663FD"/>
    <w:rsid w:val="00172857"/>
    <w:rsid w:val="0017432F"/>
    <w:rsid w:val="00177F55"/>
    <w:rsid w:val="001A4CC3"/>
    <w:rsid w:val="001A62C7"/>
    <w:rsid w:val="001B01E8"/>
    <w:rsid w:val="001B086E"/>
    <w:rsid w:val="001B1CAC"/>
    <w:rsid w:val="001C02A0"/>
    <w:rsid w:val="001C4179"/>
    <w:rsid w:val="001C625D"/>
    <w:rsid w:val="001C6A63"/>
    <w:rsid w:val="001D1B65"/>
    <w:rsid w:val="001D38BD"/>
    <w:rsid w:val="001D4356"/>
    <w:rsid w:val="001D5099"/>
    <w:rsid w:val="001D682B"/>
    <w:rsid w:val="001D71C3"/>
    <w:rsid w:val="001E1B11"/>
    <w:rsid w:val="001F0983"/>
    <w:rsid w:val="001F2B57"/>
    <w:rsid w:val="001F50E9"/>
    <w:rsid w:val="001F6617"/>
    <w:rsid w:val="001F6C54"/>
    <w:rsid w:val="001F73B9"/>
    <w:rsid w:val="001F7DE9"/>
    <w:rsid w:val="00203094"/>
    <w:rsid w:val="002064B1"/>
    <w:rsid w:val="00207BB3"/>
    <w:rsid w:val="0021103F"/>
    <w:rsid w:val="00211AF2"/>
    <w:rsid w:val="00215380"/>
    <w:rsid w:val="00215D5B"/>
    <w:rsid w:val="00216C65"/>
    <w:rsid w:val="00216CE1"/>
    <w:rsid w:val="002278C8"/>
    <w:rsid w:val="00227943"/>
    <w:rsid w:val="00235B31"/>
    <w:rsid w:val="00237688"/>
    <w:rsid w:val="00242E0F"/>
    <w:rsid w:val="002507D9"/>
    <w:rsid w:val="002513AD"/>
    <w:rsid w:val="00254116"/>
    <w:rsid w:val="00254C81"/>
    <w:rsid w:val="0025520A"/>
    <w:rsid w:val="00255C61"/>
    <w:rsid w:val="00255DB5"/>
    <w:rsid w:val="0026474A"/>
    <w:rsid w:val="002664B4"/>
    <w:rsid w:val="002745B0"/>
    <w:rsid w:val="00280F27"/>
    <w:rsid w:val="00282012"/>
    <w:rsid w:val="00282DC7"/>
    <w:rsid w:val="002901E3"/>
    <w:rsid w:val="00296CDD"/>
    <w:rsid w:val="002A21C8"/>
    <w:rsid w:val="002A3B3B"/>
    <w:rsid w:val="002A575E"/>
    <w:rsid w:val="002B078A"/>
    <w:rsid w:val="002B4675"/>
    <w:rsid w:val="002B50CC"/>
    <w:rsid w:val="002B5864"/>
    <w:rsid w:val="002B7477"/>
    <w:rsid w:val="002C09A3"/>
    <w:rsid w:val="002C0A2F"/>
    <w:rsid w:val="002C6A27"/>
    <w:rsid w:val="002D43ED"/>
    <w:rsid w:val="002D7498"/>
    <w:rsid w:val="002E1102"/>
    <w:rsid w:val="002E3D1D"/>
    <w:rsid w:val="002F1109"/>
    <w:rsid w:val="002F253B"/>
    <w:rsid w:val="002F4E5D"/>
    <w:rsid w:val="002F5C4F"/>
    <w:rsid w:val="002F71FF"/>
    <w:rsid w:val="003004E9"/>
    <w:rsid w:val="00302601"/>
    <w:rsid w:val="0031004D"/>
    <w:rsid w:val="00310A79"/>
    <w:rsid w:val="00311AB9"/>
    <w:rsid w:val="00315808"/>
    <w:rsid w:val="003236C7"/>
    <w:rsid w:val="00326570"/>
    <w:rsid w:val="0033205C"/>
    <w:rsid w:val="003329A3"/>
    <w:rsid w:val="00334F6B"/>
    <w:rsid w:val="003466DA"/>
    <w:rsid w:val="00354C5F"/>
    <w:rsid w:val="00354D7C"/>
    <w:rsid w:val="00374E29"/>
    <w:rsid w:val="00375A81"/>
    <w:rsid w:val="00380FCB"/>
    <w:rsid w:val="003842F9"/>
    <w:rsid w:val="00385308"/>
    <w:rsid w:val="0038687E"/>
    <w:rsid w:val="003914F7"/>
    <w:rsid w:val="0039471D"/>
    <w:rsid w:val="003A2C4D"/>
    <w:rsid w:val="003B54E6"/>
    <w:rsid w:val="003C0852"/>
    <w:rsid w:val="003C12CD"/>
    <w:rsid w:val="003C28B8"/>
    <w:rsid w:val="003C38A8"/>
    <w:rsid w:val="003D1F5B"/>
    <w:rsid w:val="003E206C"/>
    <w:rsid w:val="003E2CD0"/>
    <w:rsid w:val="003F6A88"/>
    <w:rsid w:val="003F7E86"/>
    <w:rsid w:val="004017C6"/>
    <w:rsid w:val="004041C1"/>
    <w:rsid w:val="00406897"/>
    <w:rsid w:val="00407055"/>
    <w:rsid w:val="00410743"/>
    <w:rsid w:val="0041125D"/>
    <w:rsid w:val="00420AE2"/>
    <w:rsid w:val="0042308E"/>
    <w:rsid w:val="0042651F"/>
    <w:rsid w:val="004279BE"/>
    <w:rsid w:val="00433744"/>
    <w:rsid w:val="00434EFE"/>
    <w:rsid w:val="004359E0"/>
    <w:rsid w:val="004374DD"/>
    <w:rsid w:val="00437E0C"/>
    <w:rsid w:val="00443925"/>
    <w:rsid w:val="00443A02"/>
    <w:rsid w:val="00443F4E"/>
    <w:rsid w:val="00452FDC"/>
    <w:rsid w:val="00456F03"/>
    <w:rsid w:val="00465AAD"/>
    <w:rsid w:val="0046669E"/>
    <w:rsid w:val="00470AE9"/>
    <w:rsid w:val="00473DF9"/>
    <w:rsid w:val="00474BB6"/>
    <w:rsid w:val="004752DD"/>
    <w:rsid w:val="004850CF"/>
    <w:rsid w:val="00486E34"/>
    <w:rsid w:val="00487BF0"/>
    <w:rsid w:val="00490D94"/>
    <w:rsid w:val="00491533"/>
    <w:rsid w:val="0049273B"/>
    <w:rsid w:val="00492CF5"/>
    <w:rsid w:val="00493DB3"/>
    <w:rsid w:val="00496B6C"/>
    <w:rsid w:val="004A05FE"/>
    <w:rsid w:val="004A0FD5"/>
    <w:rsid w:val="004A3218"/>
    <w:rsid w:val="004A464C"/>
    <w:rsid w:val="004A529A"/>
    <w:rsid w:val="004A5EE5"/>
    <w:rsid w:val="004B3E55"/>
    <w:rsid w:val="004B7530"/>
    <w:rsid w:val="004C54DC"/>
    <w:rsid w:val="004C6BAA"/>
    <w:rsid w:val="004D0E55"/>
    <w:rsid w:val="004D12AC"/>
    <w:rsid w:val="004D45D4"/>
    <w:rsid w:val="004D4E01"/>
    <w:rsid w:val="004D747D"/>
    <w:rsid w:val="004E0032"/>
    <w:rsid w:val="004E0B1C"/>
    <w:rsid w:val="004E6E56"/>
    <w:rsid w:val="004E71FD"/>
    <w:rsid w:val="004E7431"/>
    <w:rsid w:val="004F2BB6"/>
    <w:rsid w:val="004F53AE"/>
    <w:rsid w:val="004F7D13"/>
    <w:rsid w:val="005003BD"/>
    <w:rsid w:val="0050166E"/>
    <w:rsid w:val="00503FB4"/>
    <w:rsid w:val="00504455"/>
    <w:rsid w:val="005045C8"/>
    <w:rsid w:val="00505BFA"/>
    <w:rsid w:val="005147F3"/>
    <w:rsid w:val="005228BC"/>
    <w:rsid w:val="0053311E"/>
    <w:rsid w:val="00533D67"/>
    <w:rsid w:val="005345DC"/>
    <w:rsid w:val="005435C8"/>
    <w:rsid w:val="005471D5"/>
    <w:rsid w:val="00551F6B"/>
    <w:rsid w:val="005605DA"/>
    <w:rsid w:val="00560655"/>
    <w:rsid w:val="00561D19"/>
    <w:rsid w:val="00565399"/>
    <w:rsid w:val="00570479"/>
    <w:rsid w:val="005737E0"/>
    <w:rsid w:val="00573D3A"/>
    <w:rsid w:val="00573D52"/>
    <w:rsid w:val="00577BEE"/>
    <w:rsid w:val="00583DEA"/>
    <w:rsid w:val="00595A58"/>
    <w:rsid w:val="00595B7C"/>
    <w:rsid w:val="005964CF"/>
    <w:rsid w:val="005A0010"/>
    <w:rsid w:val="005A0B1D"/>
    <w:rsid w:val="005A27EF"/>
    <w:rsid w:val="005A52C6"/>
    <w:rsid w:val="005B0101"/>
    <w:rsid w:val="005B1233"/>
    <w:rsid w:val="005C06BC"/>
    <w:rsid w:val="005C13D3"/>
    <w:rsid w:val="005C5B59"/>
    <w:rsid w:val="005D1C71"/>
    <w:rsid w:val="005D485F"/>
    <w:rsid w:val="005D5DCC"/>
    <w:rsid w:val="005E2D77"/>
    <w:rsid w:val="005E60F6"/>
    <w:rsid w:val="005E7329"/>
    <w:rsid w:val="005F0715"/>
    <w:rsid w:val="005F22C4"/>
    <w:rsid w:val="005F2EC0"/>
    <w:rsid w:val="0060433D"/>
    <w:rsid w:val="00604BB0"/>
    <w:rsid w:val="00607338"/>
    <w:rsid w:val="00607354"/>
    <w:rsid w:val="00611125"/>
    <w:rsid w:val="00611BC4"/>
    <w:rsid w:val="00614332"/>
    <w:rsid w:val="00617587"/>
    <w:rsid w:val="00621612"/>
    <w:rsid w:val="00623F79"/>
    <w:rsid w:val="00624640"/>
    <w:rsid w:val="00625304"/>
    <w:rsid w:val="00631293"/>
    <w:rsid w:val="00643CF0"/>
    <w:rsid w:val="006469DE"/>
    <w:rsid w:val="0064724E"/>
    <w:rsid w:val="00647785"/>
    <w:rsid w:val="006506A5"/>
    <w:rsid w:val="00652164"/>
    <w:rsid w:val="00665A33"/>
    <w:rsid w:val="006706EE"/>
    <w:rsid w:val="00677B15"/>
    <w:rsid w:val="006837DE"/>
    <w:rsid w:val="00686CC1"/>
    <w:rsid w:val="006927CF"/>
    <w:rsid w:val="006943FB"/>
    <w:rsid w:val="006958E4"/>
    <w:rsid w:val="006969E6"/>
    <w:rsid w:val="006A65EC"/>
    <w:rsid w:val="006B5914"/>
    <w:rsid w:val="006B6CB7"/>
    <w:rsid w:val="006B6F5A"/>
    <w:rsid w:val="006C2540"/>
    <w:rsid w:val="006C7696"/>
    <w:rsid w:val="006C7768"/>
    <w:rsid w:val="006D4AA4"/>
    <w:rsid w:val="006D568F"/>
    <w:rsid w:val="006D6B31"/>
    <w:rsid w:val="006D7931"/>
    <w:rsid w:val="006F4337"/>
    <w:rsid w:val="006F5BB0"/>
    <w:rsid w:val="00700EB6"/>
    <w:rsid w:val="0070398B"/>
    <w:rsid w:val="00704046"/>
    <w:rsid w:val="00704434"/>
    <w:rsid w:val="00704CBC"/>
    <w:rsid w:val="00711209"/>
    <w:rsid w:val="00712162"/>
    <w:rsid w:val="00720B08"/>
    <w:rsid w:val="00721E82"/>
    <w:rsid w:val="007231E1"/>
    <w:rsid w:val="007243CB"/>
    <w:rsid w:val="00732A90"/>
    <w:rsid w:val="00735302"/>
    <w:rsid w:val="007354E8"/>
    <w:rsid w:val="00740047"/>
    <w:rsid w:val="007478AD"/>
    <w:rsid w:val="0076135F"/>
    <w:rsid w:val="007645DF"/>
    <w:rsid w:val="00767FF1"/>
    <w:rsid w:val="007762D1"/>
    <w:rsid w:val="00780ADD"/>
    <w:rsid w:val="0078106E"/>
    <w:rsid w:val="00783098"/>
    <w:rsid w:val="007865C6"/>
    <w:rsid w:val="007940CB"/>
    <w:rsid w:val="0079530A"/>
    <w:rsid w:val="00795BD0"/>
    <w:rsid w:val="0079702A"/>
    <w:rsid w:val="007977F4"/>
    <w:rsid w:val="007A3962"/>
    <w:rsid w:val="007A5B69"/>
    <w:rsid w:val="007B2DDB"/>
    <w:rsid w:val="007B469C"/>
    <w:rsid w:val="007B5261"/>
    <w:rsid w:val="007C2F4D"/>
    <w:rsid w:val="007D32C9"/>
    <w:rsid w:val="007D34D4"/>
    <w:rsid w:val="007D503F"/>
    <w:rsid w:val="007D5392"/>
    <w:rsid w:val="007E4414"/>
    <w:rsid w:val="007E690D"/>
    <w:rsid w:val="007E6B1E"/>
    <w:rsid w:val="007F5B92"/>
    <w:rsid w:val="008008B3"/>
    <w:rsid w:val="00800FBD"/>
    <w:rsid w:val="0081663E"/>
    <w:rsid w:val="00816A2B"/>
    <w:rsid w:val="008266B0"/>
    <w:rsid w:val="008340AB"/>
    <w:rsid w:val="00834527"/>
    <w:rsid w:val="00842F27"/>
    <w:rsid w:val="00845D06"/>
    <w:rsid w:val="00845D62"/>
    <w:rsid w:val="00847CFE"/>
    <w:rsid w:val="008510AA"/>
    <w:rsid w:val="008517F7"/>
    <w:rsid w:val="00852002"/>
    <w:rsid w:val="008660D8"/>
    <w:rsid w:val="00866ED0"/>
    <w:rsid w:val="00867595"/>
    <w:rsid w:val="00873D59"/>
    <w:rsid w:val="00886869"/>
    <w:rsid w:val="008927EA"/>
    <w:rsid w:val="008976B4"/>
    <w:rsid w:val="008A31ED"/>
    <w:rsid w:val="008A69DC"/>
    <w:rsid w:val="008A6BCA"/>
    <w:rsid w:val="008B0262"/>
    <w:rsid w:val="008B5F66"/>
    <w:rsid w:val="008B7085"/>
    <w:rsid w:val="008B7914"/>
    <w:rsid w:val="008C1E0F"/>
    <w:rsid w:val="008C29A5"/>
    <w:rsid w:val="008C58A8"/>
    <w:rsid w:val="008C6B77"/>
    <w:rsid w:val="008C7166"/>
    <w:rsid w:val="008D037B"/>
    <w:rsid w:val="008D5762"/>
    <w:rsid w:val="008E039D"/>
    <w:rsid w:val="008E4EFC"/>
    <w:rsid w:val="008F1F09"/>
    <w:rsid w:val="008F49F1"/>
    <w:rsid w:val="008F5155"/>
    <w:rsid w:val="008F7042"/>
    <w:rsid w:val="00901ECC"/>
    <w:rsid w:val="009037B7"/>
    <w:rsid w:val="00904665"/>
    <w:rsid w:val="00911B8D"/>
    <w:rsid w:val="00912C9F"/>
    <w:rsid w:val="00916245"/>
    <w:rsid w:val="00922DEC"/>
    <w:rsid w:val="00923AB4"/>
    <w:rsid w:val="009273CA"/>
    <w:rsid w:val="00935DEF"/>
    <w:rsid w:val="0093634C"/>
    <w:rsid w:val="0094013D"/>
    <w:rsid w:val="00940C88"/>
    <w:rsid w:val="009460DB"/>
    <w:rsid w:val="00951996"/>
    <w:rsid w:val="00951E7F"/>
    <w:rsid w:val="009538D7"/>
    <w:rsid w:val="0095553A"/>
    <w:rsid w:val="009556BA"/>
    <w:rsid w:val="00957809"/>
    <w:rsid w:val="00957AE9"/>
    <w:rsid w:val="00962C14"/>
    <w:rsid w:val="00963CCD"/>
    <w:rsid w:val="009664DC"/>
    <w:rsid w:val="009668C4"/>
    <w:rsid w:val="009670A6"/>
    <w:rsid w:val="00973724"/>
    <w:rsid w:val="00974525"/>
    <w:rsid w:val="009747D6"/>
    <w:rsid w:val="0098196F"/>
    <w:rsid w:val="009829F6"/>
    <w:rsid w:val="00984EC7"/>
    <w:rsid w:val="00985261"/>
    <w:rsid w:val="009906F0"/>
    <w:rsid w:val="00992898"/>
    <w:rsid w:val="00992DFC"/>
    <w:rsid w:val="00992F04"/>
    <w:rsid w:val="00994546"/>
    <w:rsid w:val="009A37A3"/>
    <w:rsid w:val="009A58F5"/>
    <w:rsid w:val="009B5002"/>
    <w:rsid w:val="009B5188"/>
    <w:rsid w:val="009C4C36"/>
    <w:rsid w:val="009C5B73"/>
    <w:rsid w:val="009D2D4D"/>
    <w:rsid w:val="009D3C78"/>
    <w:rsid w:val="009E1A76"/>
    <w:rsid w:val="009E60F4"/>
    <w:rsid w:val="009E7733"/>
    <w:rsid w:val="00A03F89"/>
    <w:rsid w:val="00A052AB"/>
    <w:rsid w:val="00A10145"/>
    <w:rsid w:val="00A11FCD"/>
    <w:rsid w:val="00A15E6E"/>
    <w:rsid w:val="00A216A1"/>
    <w:rsid w:val="00A24272"/>
    <w:rsid w:val="00A260BE"/>
    <w:rsid w:val="00A3145B"/>
    <w:rsid w:val="00A31B99"/>
    <w:rsid w:val="00A44CB6"/>
    <w:rsid w:val="00A47CEB"/>
    <w:rsid w:val="00A50A40"/>
    <w:rsid w:val="00A5497A"/>
    <w:rsid w:val="00A56227"/>
    <w:rsid w:val="00A56593"/>
    <w:rsid w:val="00A56898"/>
    <w:rsid w:val="00A57C49"/>
    <w:rsid w:val="00A65448"/>
    <w:rsid w:val="00A7346A"/>
    <w:rsid w:val="00A74A09"/>
    <w:rsid w:val="00A77943"/>
    <w:rsid w:val="00A77DCA"/>
    <w:rsid w:val="00A828FB"/>
    <w:rsid w:val="00A85612"/>
    <w:rsid w:val="00A86814"/>
    <w:rsid w:val="00A86D84"/>
    <w:rsid w:val="00A877B5"/>
    <w:rsid w:val="00A91194"/>
    <w:rsid w:val="00A923F2"/>
    <w:rsid w:val="00AA0192"/>
    <w:rsid w:val="00AA0E06"/>
    <w:rsid w:val="00AA4D7C"/>
    <w:rsid w:val="00AB193D"/>
    <w:rsid w:val="00AB3CCA"/>
    <w:rsid w:val="00AC3A54"/>
    <w:rsid w:val="00AC62C7"/>
    <w:rsid w:val="00AC797A"/>
    <w:rsid w:val="00AC7EB0"/>
    <w:rsid w:val="00AD784C"/>
    <w:rsid w:val="00AD7E44"/>
    <w:rsid w:val="00AD7FA4"/>
    <w:rsid w:val="00AE0BC5"/>
    <w:rsid w:val="00AF37D7"/>
    <w:rsid w:val="00AF397D"/>
    <w:rsid w:val="00AF3BAE"/>
    <w:rsid w:val="00AF6AA7"/>
    <w:rsid w:val="00AF707C"/>
    <w:rsid w:val="00B064F9"/>
    <w:rsid w:val="00B17024"/>
    <w:rsid w:val="00B27D80"/>
    <w:rsid w:val="00B30E8B"/>
    <w:rsid w:val="00B37F6E"/>
    <w:rsid w:val="00B37FDD"/>
    <w:rsid w:val="00B401E6"/>
    <w:rsid w:val="00B422CF"/>
    <w:rsid w:val="00B460F7"/>
    <w:rsid w:val="00B466B1"/>
    <w:rsid w:val="00B5188A"/>
    <w:rsid w:val="00B57D6D"/>
    <w:rsid w:val="00B60831"/>
    <w:rsid w:val="00B65B21"/>
    <w:rsid w:val="00B65C53"/>
    <w:rsid w:val="00B73890"/>
    <w:rsid w:val="00B74D19"/>
    <w:rsid w:val="00B75DF9"/>
    <w:rsid w:val="00B77B54"/>
    <w:rsid w:val="00B83C87"/>
    <w:rsid w:val="00B86C1F"/>
    <w:rsid w:val="00B86FC7"/>
    <w:rsid w:val="00B91C06"/>
    <w:rsid w:val="00B96632"/>
    <w:rsid w:val="00BA3DA7"/>
    <w:rsid w:val="00BA5906"/>
    <w:rsid w:val="00BB1E93"/>
    <w:rsid w:val="00BB31BD"/>
    <w:rsid w:val="00BB3A90"/>
    <w:rsid w:val="00BB4C56"/>
    <w:rsid w:val="00BB5E03"/>
    <w:rsid w:val="00BB736B"/>
    <w:rsid w:val="00BC2BC6"/>
    <w:rsid w:val="00BC4B35"/>
    <w:rsid w:val="00BC7722"/>
    <w:rsid w:val="00BD0E1D"/>
    <w:rsid w:val="00BD7154"/>
    <w:rsid w:val="00BE519A"/>
    <w:rsid w:val="00BF0966"/>
    <w:rsid w:val="00BF73F1"/>
    <w:rsid w:val="00C001E8"/>
    <w:rsid w:val="00C05D15"/>
    <w:rsid w:val="00C061E7"/>
    <w:rsid w:val="00C100EA"/>
    <w:rsid w:val="00C103EF"/>
    <w:rsid w:val="00C12B7E"/>
    <w:rsid w:val="00C224D5"/>
    <w:rsid w:val="00C255E7"/>
    <w:rsid w:val="00C3046B"/>
    <w:rsid w:val="00C31C9E"/>
    <w:rsid w:val="00C33360"/>
    <w:rsid w:val="00C3684D"/>
    <w:rsid w:val="00C441A4"/>
    <w:rsid w:val="00C45FD5"/>
    <w:rsid w:val="00C46406"/>
    <w:rsid w:val="00C46C88"/>
    <w:rsid w:val="00C567DC"/>
    <w:rsid w:val="00C60136"/>
    <w:rsid w:val="00C63F18"/>
    <w:rsid w:val="00C64B47"/>
    <w:rsid w:val="00C72ECC"/>
    <w:rsid w:val="00C75924"/>
    <w:rsid w:val="00C75A80"/>
    <w:rsid w:val="00C762C9"/>
    <w:rsid w:val="00C7695A"/>
    <w:rsid w:val="00C810BC"/>
    <w:rsid w:val="00C90358"/>
    <w:rsid w:val="00C92FDC"/>
    <w:rsid w:val="00C93B80"/>
    <w:rsid w:val="00C9610A"/>
    <w:rsid w:val="00C96726"/>
    <w:rsid w:val="00CA599F"/>
    <w:rsid w:val="00CB1AA9"/>
    <w:rsid w:val="00CB65DE"/>
    <w:rsid w:val="00CC0751"/>
    <w:rsid w:val="00CC2CAA"/>
    <w:rsid w:val="00CC6B4B"/>
    <w:rsid w:val="00CD698A"/>
    <w:rsid w:val="00CD6B5B"/>
    <w:rsid w:val="00CE0970"/>
    <w:rsid w:val="00CE3628"/>
    <w:rsid w:val="00CE3C06"/>
    <w:rsid w:val="00CF4AB5"/>
    <w:rsid w:val="00CF6CBA"/>
    <w:rsid w:val="00CF73F3"/>
    <w:rsid w:val="00D0083E"/>
    <w:rsid w:val="00D011DA"/>
    <w:rsid w:val="00D032BD"/>
    <w:rsid w:val="00D0563E"/>
    <w:rsid w:val="00D1195F"/>
    <w:rsid w:val="00D14B28"/>
    <w:rsid w:val="00D2071E"/>
    <w:rsid w:val="00D25AB1"/>
    <w:rsid w:val="00D25B63"/>
    <w:rsid w:val="00D3029D"/>
    <w:rsid w:val="00D30FC6"/>
    <w:rsid w:val="00D3120E"/>
    <w:rsid w:val="00D32AA0"/>
    <w:rsid w:val="00D36AFB"/>
    <w:rsid w:val="00D425F7"/>
    <w:rsid w:val="00D42E18"/>
    <w:rsid w:val="00D436FA"/>
    <w:rsid w:val="00D43A38"/>
    <w:rsid w:val="00D44AEB"/>
    <w:rsid w:val="00D44D38"/>
    <w:rsid w:val="00D578A8"/>
    <w:rsid w:val="00D6092C"/>
    <w:rsid w:val="00D64443"/>
    <w:rsid w:val="00D73F74"/>
    <w:rsid w:val="00D76D63"/>
    <w:rsid w:val="00D76F3F"/>
    <w:rsid w:val="00D81DCC"/>
    <w:rsid w:val="00D83D50"/>
    <w:rsid w:val="00D83E83"/>
    <w:rsid w:val="00D85479"/>
    <w:rsid w:val="00D91CD3"/>
    <w:rsid w:val="00D93DEB"/>
    <w:rsid w:val="00D94B44"/>
    <w:rsid w:val="00D971A8"/>
    <w:rsid w:val="00DA29D6"/>
    <w:rsid w:val="00DA47B5"/>
    <w:rsid w:val="00DA579D"/>
    <w:rsid w:val="00DA7451"/>
    <w:rsid w:val="00DA78FA"/>
    <w:rsid w:val="00DB05BF"/>
    <w:rsid w:val="00DB46E3"/>
    <w:rsid w:val="00DB5606"/>
    <w:rsid w:val="00DB7587"/>
    <w:rsid w:val="00DC4C3D"/>
    <w:rsid w:val="00DC7F63"/>
    <w:rsid w:val="00DD35F2"/>
    <w:rsid w:val="00DD56B8"/>
    <w:rsid w:val="00DE07B6"/>
    <w:rsid w:val="00DE12DE"/>
    <w:rsid w:val="00DF598D"/>
    <w:rsid w:val="00E02F72"/>
    <w:rsid w:val="00E06879"/>
    <w:rsid w:val="00E06AC5"/>
    <w:rsid w:val="00E1196F"/>
    <w:rsid w:val="00E168B5"/>
    <w:rsid w:val="00E17E4B"/>
    <w:rsid w:val="00E21089"/>
    <w:rsid w:val="00E2493D"/>
    <w:rsid w:val="00E3203F"/>
    <w:rsid w:val="00E36FAB"/>
    <w:rsid w:val="00E4179D"/>
    <w:rsid w:val="00E50757"/>
    <w:rsid w:val="00E513E0"/>
    <w:rsid w:val="00E54B5C"/>
    <w:rsid w:val="00E57B3F"/>
    <w:rsid w:val="00E6353A"/>
    <w:rsid w:val="00E64031"/>
    <w:rsid w:val="00E64CFF"/>
    <w:rsid w:val="00E76AE5"/>
    <w:rsid w:val="00E86D35"/>
    <w:rsid w:val="00E92E23"/>
    <w:rsid w:val="00E93698"/>
    <w:rsid w:val="00E975C1"/>
    <w:rsid w:val="00E978BE"/>
    <w:rsid w:val="00EA0BC8"/>
    <w:rsid w:val="00EA217A"/>
    <w:rsid w:val="00EA2360"/>
    <w:rsid w:val="00EA5B6D"/>
    <w:rsid w:val="00ED0ABB"/>
    <w:rsid w:val="00ED32B1"/>
    <w:rsid w:val="00EE092B"/>
    <w:rsid w:val="00EE2C2B"/>
    <w:rsid w:val="00EE3715"/>
    <w:rsid w:val="00EE5727"/>
    <w:rsid w:val="00EE6F97"/>
    <w:rsid w:val="00EF010E"/>
    <w:rsid w:val="00EF4568"/>
    <w:rsid w:val="00F015E1"/>
    <w:rsid w:val="00F01A5D"/>
    <w:rsid w:val="00F0346C"/>
    <w:rsid w:val="00F04C3B"/>
    <w:rsid w:val="00F06EFB"/>
    <w:rsid w:val="00F11329"/>
    <w:rsid w:val="00F1757C"/>
    <w:rsid w:val="00F23C06"/>
    <w:rsid w:val="00F25B39"/>
    <w:rsid w:val="00F27563"/>
    <w:rsid w:val="00F30354"/>
    <w:rsid w:val="00F3074A"/>
    <w:rsid w:val="00F34853"/>
    <w:rsid w:val="00F37A12"/>
    <w:rsid w:val="00F45A8B"/>
    <w:rsid w:val="00F5068D"/>
    <w:rsid w:val="00F57029"/>
    <w:rsid w:val="00F5770A"/>
    <w:rsid w:val="00F61658"/>
    <w:rsid w:val="00F618EE"/>
    <w:rsid w:val="00F659C2"/>
    <w:rsid w:val="00F67A65"/>
    <w:rsid w:val="00F67CBA"/>
    <w:rsid w:val="00F718A1"/>
    <w:rsid w:val="00F75718"/>
    <w:rsid w:val="00F80504"/>
    <w:rsid w:val="00F83133"/>
    <w:rsid w:val="00F849E5"/>
    <w:rsid w:val="00F8510D"/>
    <w:rsid w:val="00F86DA8"/>
    <w:rsid w:val="00F91176"/>
    <w:rsid w:val="00F92143"/>
    <w:rsid w:val="00F93262"/>
    <w:rsid w:val="00F94F0A"/>
    <w:rsid w:val="00FA4C4A"/>
    <w:rsid w:val="00FA5CB9"/>
    <w:rsid w:val="00FB29E4"/>
    <w:rsid w:val="00FB3E61"/>
    <w:rsid w:val="00FC1A14"/>
    <w:rsid w:val="00FD27BE"/>
    <w:rsid w:val="00FD39E2"/>
    <w:rsid w:val="00FD6851"/>
    <w:rsid w:val="00FE084E"/>
    <w:rsid w:val="00FF1678"/>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17841"/>
  <w15:docId w15:val="{60D68496-4479-4E22-8E03-C05ACDB7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460F7"/>
    <w:rPr>
      <w:color w:val="800080" w:themeColor="followedHyperlink"/>
      <w:u w:val="single"/>
    </w:rPr>
  </w:style>
  <w:style w:type="character" w:customStyle="1" w:styleId="UnresolvedMention">
    <w:name w:val="Unresolved Mention"/>
    <w:basedOn w:val="DefaultParagraphFont"/>
    <w:uiPriority w:val="99"/>
    <w:semiHidden/>
    <w:unhideWhenUsed/>
    <w:rsid w:val="00DF5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450786848">
      <w:bodyDiv w:val="1"/>
      <w:marLeft w:val="0"/>
      <w:marRight w:val="0"/>
      <w:marTop w:val="0"/>
      <w:marBottom w:val="0"/>
      <w:divBdr>
        <w:top w:val="none" w:sz="0" w:space="0" w:color="auto"/>
        <w:left w:val="none" w:sz="0" w:space="0" w:color="auto"/>
        <w:bottom w:val="none" w:sz="0" w:space="0" w:color="auto"/>
        <w:right w:val="none" w:sz="0" w:space="0" w:color="auto"/>
      </w:divBdr>
    </w:div>
    <w:div w:id="505438427">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67113526">
      <w:bodyDiv w:val="1"/>
      <w:marLeft w:val="0"/>
      <w:marRight w:val="0"/>
      <w:marTop w:val="0"/>
      <w:marBottom w:val="0"/>
      <w:divBdr>
        <w:top w:val="none" w:sz="0" w:space="0" w:color="auto"/>
        <w:left w:val="none" w:sz="0" w:space="0" w:color="auto"/>
        <w:bottom w:val="none" w:sz="0" w:space="0" w:color="auto"/>
        <w:right w:val="none" w:sz="0" w:space="0" w:color="auto"/>
      </w:divBdr>
    </w:div>
    <w:div w:id="584529883">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36214941">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38773904">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47445519">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62679515">
      <w:bodyDiv w:val="1"/>
      <w:marLeft w:val="0"/>
      <w:marRight w:val="0"/>
      <w:marTop w:val="0"/>
      <w:marBottom w:val="0"/>
      <w:divBdr>
        <w:top w:val="none" w:sz="0" w:space="0" w:color="auto"/>
        <w:left w:val="none" w:sz="0" w:space="0" w:color="auto"/>
        <w:bottom w:val="none" w:sz="0" w:space="0" w:color="auto"/>
        <w:right w:val="none" w:sz="0" w:space="0" w:color="auto"/>
      </w:divBdr>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51530453">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DE7A9-A71D-468A-8A93-3FF91940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Shreve</dc:creator>
  <cp:lastModifiedBy>Karen Stuart</cp:lastModifiedBy>
  <cp:revision>2</cp:revision>
  <cp:lastPrinted>2018-10-29T16:53:00Z</cp:lastPrinted>
  <dcterms:created xsi:type="dcterms:W3CDTF">2018-10-29T22:28:00Z</dcterms:created>
  <dcterms:modified xsi:type="dcterms:W3CDTF">2018-10-29T22:28:00Z</dcterms:modified>
</cp:coreProperties>
</file>